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DEDED" w:themeColor="accent3" w:themeTint="33"/>
  <w:body>
    <w:p w:rsidR="003547DC" w:rsidRDefault="003547DC" w:rsidP="003547DC">
      <w:pPr>
        <w:spacing w:after="0" w:line="240" w:lineRule="auto"/>
        <w:jc w:val="both"/>
        <w:rPr>
          <w:rFonts w:ascii="Times New Roman" w:hAnsi="Times New Roman" w:cs="Times New Roman"/>
          <w:b/>
          <w:color w:val="002060"/>
          <w:sz w:val="18"/>
          <w:szCs w:val="36"/>
        </w:rPr>
      </w:pPr>
    </w:p>
    <w:p w:rsidR="003547DC" w:rsidRPr="003547DC" w:rsidRDefault="003547DC" w:rsidP="003547DC">
      <w:pPr>
        <w:spacing w:after="0" w:line="240" w:lineRule="auto"/>
        <w:jc w:val="both"/>
        <w:rPr>
          <w:rFonts w:ascii="Times New Roman" w:hAnsi="Times New Roman" w:cs="Times New Roman"/>
          <w:b/>
          <w:color w:val="002060"/>
          <w:sz w:val="18"/>
          <w:szCs w:val="36"/>
        </w:rPr>
      </w:pPr>
      <w:r>
        <w:rPr>
          <w:rFonts w:ascii="Times New Roman" w:hAnsi="Times New Roman" w:cs="Times New Roman"/>
          <w:b/>
          <w:color w:val="002060"/>
          <w:sz w:val="18"/>
          <w:szCs w:val="36"/>
          <w:u w:val="single"/>
        </w:rPr>
        <w:t>13</w:t>
      </w:r>
      <w:r w:rsidRPr="003547DC">
        <w:rPr>
          <w:rFonts w:ascii="Times New Roman" w:hAnsi="Times New Roman" w:cs="Times New Roman"/>
          <w:b/>
          <w:color w:val="002060"/>
          <w:sz w:val="18"/>
          <w:szCs w:val="36"/>
          <w:u w:val="single"/>
        </w:rPr>
        <w:t>. Наркотики привносят в жизнь новизну и скрашивают серые будни.</w:t>
      </w:r>
      <w:r w:rsidRPr="003547DC">
        <w:rPr>
          <w:rFonts w:ascii="Times New Roman" w:hAnsi="Times New Roman" w:cs="Times New Roman"/>
          <w:b/>
          <w:color w:val="002060"/>
          <w:sz w:val="18"/>
          <w:szCs w:val="36"/>
        </w:rPr>
        <w:t xml:space="preserve"> Первое время так может показаться. Но это только начало. Далее жизнь перестает быть такой яркой и разнообразной. Наступают как </w:t>
      </w:r>
      <w:proofErr w:type="gramStart"/>
      <w:r w:rsidRPr="003547DC">
        <w:rPr>
          <w:rFonts w:ascii="Times New Roman" w:hAnsi="Times New Roman" w:cs="Times New Roman"/>
          <w:b/>
          <w:color w:val="002060"/>
          <w:sz w:val="18"/>
          <w:szCs w:val="36"/>
        </w:rPr>
        <w:t>раз таки</w:t>
      </w:r>
      <w:proofErr w:type="gramEnd"/>
      <w:r w:rsidRPr="003547DC">
        <w:rPr>
          <w:rFonts w:ascii="Times New Roman" w:hAnsi="Times New Roman" w:cs="Times New Roman"/>
          <w:b/>
          <w:color w:val="002060"/>
          <w:sz w:val="18"/>
          <w:szCs w:val="36"/>
        </w:rPr>
        <w:t xml:space="preserve"> серые будни: где взять деньги на наркотики, где купить. Приняв наркотик – надо отдохнуть. И так каждый день. Веселье и новизна пропадают, и открывается страшная правда о наркотиках.</w:t>
      </w:r>
    </w:p>
    <w:p w:rsidR="003547DC" w:rsidRPr="003547DC" w:rsidRDefault="003547DC" w:rsidP="003547DC">
      <w:pPr>
        <w:spacing w:after="0" w:line="240" w:lineRule="auto"/>
        <w:jc w:val="both"/>
        <w:rPr>
          <w:rFonts w:ascii="Times New Roman" w:hAnsi="Times New Roman" w:cs="Times New Roman"/>
          <w:b/>
          <w:color w:val="002060"/>
          <w:sz w:val="18"/>
          <w:szCs w:val="36"/>
          <w:u w:val="single"/>
        </w:rPr>
      </w:pPr>
    </w:p>
    <w:p w:rsidR="003547DC" w:rsidRPr="003547DC" w:rsidRDefault="003547DC" w:rsidP="003547DC">
      <w:pPr>
        <w:spacing w:after="0" w:line="240" w:lineRule="auto"/>
        <w:jc w:val="both"/>
        <w:rPr>
          <w:rFonts w:ascii="Times New Roman" w:hAnsi="Times New Roman" w:cs="Times New Roman"/>
          <w:b/>
          <w:color w:val="002060"/>
          <w:sz w:val="18"/>
          <w:szCs w:val="36"/>
        </w:rPr>
      </w:pPr>
      <w:r>
        <w:rPr>
          <w:rFonts w:ascii="Times New Roman" w:hAnsi="Times New Roman" w:cs="Times New Roman"/>
          <w:b/>
          <w:color w:val="002060"/>
          <w:sz w:val="18"/>
          <w:szCs w:val="36"/>
          <w:u w:val="single"/>
        </w:rPr>
        <w:t>14</w:t>
      </w:r>
      <w:r w:rsidRPr="003547DC">
        <w:rPr>
          <w:rFonts w:ascii="Times New Roman" w:hAnsi="Times New Roman" w:cs="Times New Roman"/>
          <w:b/>
          <w:color w:val="002060"/>
          <w:sz w:val="18"/>
          <w:szCs w:val="36"/>
          <w:u w:val="single"/>
        </w:rPr>
        <w:t>. Наркотики помогают справиться с жизненными неурядицами.</w:t>
      </w:r>
      <w:r w:rsidRPr="003547DC">
        <w:rPr>
          <w:rFonts w:ascii="Times New Roman" w:hAnsi="Times New Roman" w:cs="Times New Roman"/>
          <w:b/>
          <w:color w:val="002060"/>
          <w:sz w:val="18"/>
          <w:szCs w:val="36"/>
        </w:rPr>
        <w:t xml:space="preserve"> На самом деле наркотики на относительно небольшой промежуток времени устраняют неуверенность и тревогу, вытесняют мысли о решении сложных вопросов, о совершении необходимых поступков. Подобный уход от проблемы свойственен слабым личностям, избегающим самостоятельных действий. Однако проблемы продолжают накапливаться, а решения их становятся все более и </w:t>
      </w:r>
      <w:proofErr w:type="gramStart"/>
      <w:r w:rsidRPr="003547DC">
        <w:rPr>
          <w:rFonts w:ascii="Times New Roman" w:hAnsi="Times New Roman" w:cs="Times New Roman"/>
          <w:b/>
          <w:color w:val="002060"/>
          <w:sz w:val="18"/>
          <w:szCs w:val="36"/>
        </w:rPr>
        <w:t>более некорректными</w:t>
      </w:r>
      <w:proofErr w:type="gramEnd"/>
      <w:r w:rsidRPr="003547DC">
        <w:rPr>
          <w:rFonts w:ascii="Times New Roman" w:hAnsi="Times New Roman" w:cs="Times New Roman"/>
          <w:b/>
          <w:color w:val="002060"/>
          <w:sz w:val="18"/>
          <w:szCs w:val="36"/>
        </w:rPr>
        <w:t xml:space="preserve"> и необоснованными. Мало того, наркотики обладают свойством отрицательного воздействия на психику, делая наркомана раздражительным и подозрительным, отчуждая его от близких людей. Таким образом, проблемы только усугубляются.</w:t>
      </w:r>
    </w:p>
    <w:p w:rsidR="003547DC" w:rsidRPr="003547DC" w:rsidRDefault="003547DC" w:rsidP="003547DC">
      <w:pPr>
        <w:spacing w:after="0" w:line="240" w:lineRule="auto"/>
        <w:jc w:val="both"/>
        <w:rPr>
          <w:rFonts w:ascii="Times New Roman" w:hAnsi="Times New Roman" w:cs="Times New Roman"/>
          <w:b/>
          <w:color w:val="002060"/>
          <w:sz w:val="18"/>
          <w:szCs w:val="36"/>
        </w:rPr>
      </w:pPr>
    </w:p>
    <w:p w:rsidR="003547DC" w:rsidRPr="003547DC" w:rsidRDefault="003547DC" w:rsidP="003547DC">
      <w:pPr>
        <w:spacing w:after="0" w:line="240" w:lineRule="auto"/>
        <w:jc w:val="both"/>
        <w:rPr>
          <w:rFonts w:ascii="Times New Roman" w:hAnsi="Times New Roman" w:cs="Times New Roman"/>
          <w:b/>
          <w:color w:val="002060"/>
          <w:sz w:val="18"/>
          <w:szCs w:val="36"/>
        </w:rPr>
      </w:pPr>
      <w:r>
        <w:rPr>
          <w:rFonts w:ascii="Times New Roman" w:hAnsi="Times New Roman" w:cs="Times New Roman"/>
          <w:b/>
          <w:color w:val="002060"/>
          <w:sz w:val="18"/>
          <w:szCs w:val="36"/>
          <w:u w:val="single"/>
        </w:rPr>
        <w:t>15</w:t>
      </w:r>
      <w:r w:rsidRPr="003547DC">
        <w:rPr>
          <w:rFonts w:ascii="Times New Roman" w:hAnsi="Times New Roman" w:cs="Times New Roman"/>
          <w:b/>
          <w:color w:val="002060"/>
          <w:sz w:val="18"/>
          <w:szCs w:val="36"/>
          <w:u w:val="single"/>
        </w:rPr>
        <w:t>. Легкие наркотики безопасны.</w:t>
      </w:r>
      <w:r w:rsidRPr="003547DC">
        <w:rPr>
          <w:rFonts w:ascii="Times New Roman" w:hAnsi="Times New Roman" w:cs="Times New Roman"/>
          <w:b/>
          <w:color w:val="002060"/>
          <w:sz w:val="18"/>
          <w:szCs w:val="36"/>
        </w:rPr>
        <w:t xml:space="preserve"> Во-первых, с точки зрения правовой базы, наркотики не делятся на «легкие» и «тяжелые». Срок за хранение и приобретение любых наркотиков одинаков. Медицина также расценивает любой наркотик в первую очередь как наркотик. Вообще, любой наркотик вызывает зависимость, которая ущемляет свободу выбора.</w:t>
      </w:r>
    </w:p>
    <w:p w:rsidR="003547DC" w:rsidRPr="003547DC" w:rsidRDefault="003547DC" w:rsidP="003547DC">
      <w:pPr>
        <w:spacing w:after="0" w:line="240" w:lineRule="auto"/>
        <w:jc w:val="both"/>
        <w:rPr>
          <w:rFonts w:ascii="Times New Roman" w:hAnsi="Times New Roman" w:cs="Times New Roman"/>
          <w:b/>
          <w:color w:val="002060"/>
          <w:sz w:val="18"/>
          <w:szCs w:val="36"/>
        </w:rPr>
      </w:pPr>
    </w:p>
    <w:p w:rsidR="003547DC" w:rsidRPr="003547DC" w:rsidRDefault="003547DC" w:rsidP="003547DC">
      <w:pPr>
        <w:spacing w:after="0" w:line="240" w:lineRule="auto"/>
        <w:jc w:val="both"/>
        <w:rPr>
          <w:rFonts w:ascii="Times New Roman" w:hAnsi="Times New Roman" w:cs="Times New Roman"/>
          <w:b/>
          <w:color w:val="002060"/>
          <w:sz w:val="18"/>
          <w:szCs w:val="36"/>
        </w:rPr>
      </w:pPr>
      <w:r>
        <w:rPr>
          <w:rFonts w:ascii="Times New Roman" w:hAnsi="Times New Roman" w:cs="Times New Roman"/>
          <w:b/>
          <w:color w:val="002060"/>
          <w:sz w:val="18"/>
          <w:szCs w:val="36"/>
          <w:u w:val="single"/>
        </w:rPr>
        <w:t>16</w:t>
      </w:r>
      <w:r w:rsidRPr="003547DC">
        <w:rPr>
          <w:rFonts w:ascii="Times New Roman" w:hAnsi="Times New Roman" w:cs="Times New Roman"/>
          <w:b/>
          <w:color w:val="002060"/>
          <w:sz w:val="18"/>
          <w:szCs w:val="36"/>
          <w:u w:val="single"/>
        </w:rPr>
        <w:t>. Некоторые наркоманы утверждают, что именно запрет на наркотики и приводит к печальным последствиям.</w:t>
      </w:r>
      <w:r w:rsidRPr="003547DC">
        <w:rPr>
          <w:rFonts w:ascii="Times New Roman" w:hAnsi="Times New Roman" w:cs="Times New Roman"/>
          <w:b/>
          <w:color w:val="002060"/>
          <w:sz w:val="18"/>
          <w:szCs w:val="36"/>
        </w:rPr>
        <w:t xml:space="preserve"> В действительности же еще ни одно вещество, не представляющее угрозы зависимости, не было причислено к разряду наркотических. В качестве примера, опровергающего подобное утверждение, можно привести полную легальность алкогольных напитков и сигарет. Пагубное воздействие налицо, несмотря на отсутствие запрета. Следствием легализации наркотиков станет увеличение рядов наркоманов, рост преступности, рождение больных детей и в итоге полное беззаконие.</w:t>
      </w:r>
    </w:p>
    <w:p w:rsidR="003547DC" w:rsidRPr="003547DC" w:rsidRDefault="003547DC" w:rsidP="003547DC">
      <w:pPr>
        <w:spacing w:after="0" w:line="240" w:lineRule="auto"/>
        <w:jc w:val="both"/>
        <w:rPr>
          <w:rFonts w:ascii="Times New Roman" w:hAnsi="Times New Roman" w:cs="Times New Roman"/>
          <w:b/>
          <w:color w:val="002060"/>
          <w:sz w:val="18"/>
          <w:szCs w:val="36"/>
        </w:rPr>
      </w:pPr>
    </w:p>
    <w:p w:rsidR="003547DC" w:rsidRPr="003547DC" w:rsidRDefault="003547DC" w:rsidP="003547DC">
      <w:pPr>
        <w:spacing w:after="0" w:line="240" w:lineRule="auto"/>
        <w:jc w:val="both"/>
        <w:rPr>
          <w:rFonts w:ascii="Times New Roman" w:hAnsi="Times New Roman" w:cs="Times New Roman"/>
          <w:b/>
          <w:color w:val="002060"/>
          <w:sz w:val="18"/>
          <w:szCs w:val="36"/>
        </w:rPr>
      </w:pPr>
      <w:r>
        <w:rPr>
          <w:rFonts w:ascii="Times New Roman" w:hAnsi="Times New Roman" w:cs="Times New Roman"/>
          <w:b/>
          <w:color w:val="002060"/>
          <w:sz w:val="18"/>
          <w:szCs w:val="36"/>
          <w:u w:val="single"/>
        </w:rPr>
        <w:t>17</w:t>
      </w:r>
      <w:r w:rsidRPr="003547DC">
        <w:rPr>
          <w:rFonts w:ascii="Times New Roman" w:hAnsi="Times New Roman" w:cs="Times New Roman"/>
          <w:b/>
          <w:color w:val="002060"/>
          <w:sz w:val="18"/>
          <w:szCs w:val="36"/>
          <w:u w:val="single"/>
        </w:rPr>
        <w:t xml:space="preserve">. Существует ошибочное мнение, что можно принимать наркотики «не всерьез», т.е. не получать от них зависимость. </w:t>
      </w:r>
      <w:r w:rsidRPr="003547DC">
        <w:rPr>
          <w:rFonts w:ascii="Times New Roman" w:hAnsi="Times New Roman" w:cs="Times New Roman"/>
          <w:b/>
          <w:color w:val="002060"/>
          <w:sz w:val="18"/>
          <w:szCs w:val="36"/>
        </w:rPr>
        <w:t>Так может показаться лишь в первое время. Чем дальше, тем труднее становится бросить. Проведенные эксперименты подтвердили, что со временем все те, кто начинал употреблять наркотики «понарошку», разделяются на две категории: одни все-таки приобретают наркотическую зависимость, другие же навсегда бросают пагубное пристрастие.</w:t>
      </w:r>
    </w:p>
    <w:p w:rsidR="003547DC" w:rsidRPr="003547DC" w:rsidRDefault="003547DC" w:rsidP="003547DC">
      <w:pPr>
        <w:spacing w:after="0" w:line="240" w:lineRule="auto"/>
        <w:jc w:val="both"/>
        <w:rPr>
          <w:rFonts w:ascii="Times New Roman" w:hAnsi="Times New Roman" w:cs="Times New Roman"/>
          <w:b/>
          <w:color w:val="002060"/>
          <w:sz w:val="18"/>
          <w:szCs w:val="36"/>
        </w:rPr>
      </w:pPr>
    </w:p>
    <w:p w:rsidR="003547DC" w:rsidRPr="003547DC" w:rsidRDefault="003547DC" w:rsidP="003547DC">
      <w:pPr>
        <w:spacing w:after="0" w:line="240" w:lineRule="auto"/>
        <w:jc w:val="both"/>
        <w:rPr>
          <w:rFonts w:ascii="Times New Roman" w:hAnsi="Times New Roman" w:cs="Times New Roman"/>
          <w:b/>
          <w:color w:val="002060"/>
          <w:sz w:val="18"/>
          <w:szCs w:val="36"/>
        </w:rPr>
      </w:pPr>
      <w:r>
        <w:rPr>
          <w:rFonts w:ascii="Times New Roman" w:hAnsi="Times New Roman" w:cs="Times New Roman"/>
          <w:b/>
          <w:color w:val="002060"/>
          <w:sz w:val="18"/>
          <w:szCs w:val="36"/>
          <w:u w:val="single"/>
        </w:rPr>
        <w:t>18</w:t>
      </w:r>
      <w:r w:rsidRPr="003547DC">
        <w:rPr>
          <w:rFonts w:ascii="Times New Roman" w:hAnsi="Times New Roman" w:cs="Times New Roman"/>
          <w:b/>
          <w:color w:val="002060"/>
          <w:sz w:val="18"/>
          <w:szCs w:val="36"/>
          <w:u w:val="single"/>
        </w:rPr>
        <w:t>. Наркотики дают свободу.</w:t>
      </w:r>
      <w:r w:rsidRPr="003547DC">
        <w:rPr>
          <w:rFonts w:ascii="Times New Roman" w:hAnsi="Times New Roman" w:cs="Times New Roman"/>
          <w:b/>
          <w:color w:val="002060"/>
          <w:sz w:val="18"/>
          <w:szCs w:val="36"/>
        </w:rPr>
        <w:t xml:space="preserve"> О какой же свободе может идти речь, когда сам по себе наркоман зависит от наркотиков? Получается, что это просто свобода от окружающих, от закона, от правил общежития. Главное, это иметь внутреннюю свободу и не зависеть ни от каких вредных привычек. Следует помнить самую главную правду о наркотиках: наркотическая зависимость – это отсутствие свободы.</w:t>
      </w:r>
    </w:p>
    <w:p w:rsidR="003547DC" w:rsidRDefault="003547DC" w:rsidP="003547DC">
      <w:pPr>
        <w:jc w:val="center"/>
        <w:rPr>
          <w:rFonts w:ascii="Monotype Corsiva" w:hAnsi="Monotype Corsiva" w:cs="Times New Roman"/>
          <w:b/>
          <w:i/>
          <w:sz w:val="20"/>
        </w:rPr>
      </w:pPr>
    </w:p>
    <w:p w:rsidR="003547DC" w:rsidRPr="003547DC" w:rsidRDefault="003547DC" w:rsidP="003547DC">
      <w:pPr>
        <w:jc w:val="center"/>
        <w:rPr>
          <w:rFonts w:ascii="Monotype Corsiva" w:hAnsi="Monotype Corsiva" w:cs="Times New Roman"/>
          <w:b/>
          <w:i/>
          <w:sz w:val="28"/>
        </w:rPr>
      </w:pPr>
      <w:r w:rsidRPr="003547DC">
        <w:rPr>
          <w:rFonts w:ascii="Monotype Corsiva" w:hAnsi="Monotype Corsiva" w:cs="Times New Roman"/>
          <w:b/>
          <w:i/>
          <w:sz w:val="28"/>
        </w:rPr>
        <w:t>Берегите себя и своих близких!!!</w:t>
      </w:r>
      <w:bookmarkStart w:id="0" w:name="_GoBack"/>
      <w:bookmarkEnd w:id="0"/>
    </w:p>
    <w:p w:rsidR="003547DC" w:rsidRDefault="003547DC" w:rsidP="003547DC">
      <w:pPr>
        <w:spacing w:after="0" w:line="240" w:lineRule="auto"/>
      </w:pPr>
    </w:p>
    <w:p w:rsidR="00930B33" w:rsidRPr="00930B33" w:rsidRDefault="00930B33" w:rsidP="003547DC">
      <w:pPr>
        <w:spacing w:after="0" w:line="240" w:lineRule="auto"/>
        <w:jc w:val="center"/>
        <w:rPr>
          <w:rFonts w:ascii="Times New Roman" w:hAnsi="Times New Roman" w:cs="Times New Roman"/>
          <w:b/>
          <w:bCs/>
          <w:szCs w:val="20"/>
        </w:rPr>
      </w:pPr>
      <w:r w:rsidRPr="00930B33">
        <w:rPr>
          <w:rFonts w:ascii="Times New Roman" w:hAnsi="Times New Roman" w:cs="Times New Roman"/>
          <w:b/>
          <w:bCs/>
          <w:szCs w:val="20"/>
        </w:rPr>
        <w:t>Государственное учреждение социального обслуживания</w:t>
      </w:r>
    </w:p>
    <w:p w:rsidR="00930B33" w:rsidRPr="00930B33" w:rsidRDefault="00930B33" w:rsidP="00930B33">
      <w:pPr>
        <w:spacing w:after="0" w:line="240" w:lineRule="auto"/>
        <w:jc w:val="center"/>
        <w:rPr>
          <w:rFonts w:ascii="Times New Roman" w:hAnsi="Times New Roman" w:cs="Times New Roman"/>
          <w:b/>
          <w:bCs/>
          <w:szCs w:val="20"/>
        </w:rPr>
      </w:pPr>
      <w:r w:rsidRPr="00930B33">
        <w:rPr>
          <w:rFonts w:ascii="Times New Roman" w:hAnsi="Times New Roman" w:cs="Times New Roman"/>
          <w:b/>
          <w:bCs/>
          <w:szCs w:val="20"/>
        </w:rPr>
        <w:t>«Ингодинский комплексный центр социального обслуживания населения «Милосердие» Забайкальского края</w:t>
      </w:r>
    </w:p>
    <w:p w:rsidR="00930B33" w:rsidRPr="00D61926" w:rsidRDefault="00930B33" w:rsidP="00930B33">
      <w:pPr>
        <w:spacing w:after="0" w:line="240" w:lineRule="auto"/>
        <w:jc w:val="center"/>
        <w:rPr>
          <w:rFonts w:ascii="Times New Roman" w:hAnsi="Times New Roman" w:cs="Times New Roman"/>
          <w:sz w:val="28"/>
          <w:szCs w:val="28"/>
        </w:rPr>
      </w:pPr>
    </w:p>
    <w:p w:rsidR="00930B33" w:rsidRPr="00930B33" w:rsidRDefault="00930B33" w:rsidP="00930B33">
      <w:pPr>
        <w:jc w:val="center"/>
        <w:rPr>
          <w:rFonts w:ascii="Times New Roman" w:eastAsia="Calibri" w:hAnsi="Times New Roman" w:cs="Times New Roman"/>
          <w:b/>
          <w:szCs w:val="20"/>
        </w:rPr>
      </w:pPr>
      <w:r w:rsidRPr="00930B33">
        <w:rPr>
          <w:rFonts w:ascii="Times New Roman" w:eastAsia="Calibri" w:hAnsi="Times New Roman" w:cs="Times New Roman"/>
          <w:b/>
          <w:szCs w:val="20"/>
        </w:rPr>
        <w:t>Ресурсный центр сопровождения семей с детьми и профилактики социального сиротства</w:t>
      </w:r>
    </w:p>
    <w:p w:rsidR="00930B33" w:rsidRDefault="00930B33" w:rsidP="005D7910">
      <w:pPr>
        <w:jc w:val="center"/>
        <w:rPr>
          <w:rFonts w:ascii="Monotype Corsiva" w:hAnsi="Monotype Corsiva"/>
          <w:b/>
          <w:color w:val="002060"/>
          <w:sz w:val="36"/>
          <w:szCs w:val="36"/>
        </w:rPr>
      </w:pPr>
      <w:r>
        <w:rPr>
          <w:rFonts w:ascii="Monotype Corsiva" w:hAnsi="Monotype Corsiva"/>
          <w:b/>
          <w:noProof/>
          <w:color w:val="002060"/>
          <w:sz w:val="36"/>
          <w:szCs w:val="36"/>
          <w:lang w:eastAsia="ru-RU"/>
        </w:rPr>
        <w:drawing>
          <wp:inline distT="0" distB="0" distL="0" distR="0" wp14:anchorId="002C88A6" wp14:editId="4782F39D">
            <wp:extent cx="832113" cy="728980"/>
            <wp:effectExtent l="0" t="0" r="6350" b="0"/>
            <wp:docPr id="26" name="Рисунок 8" descr="C:\Users\Comp02\Desktop\Эмбл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omp02\Desktop\Эмблема.jpg"/>
                    <pic:cNvPicPr>
                      <a:picLocks noChangeAspect="1" noChangeArrowheads="1"/>
                    </pic:cNvPicPr>
                  </pic:nvPicPr>
                  <pic:blipFill>
                    <a:blip r:embed="rId4" cstate="print"/>
                    <a:srcRect/>
                    <a:stretch>
                      <a:fillRect/>
                    </a:stretch>
                  </pic:blipFill>
                  <pic:spPr bwMode="auto">
                    <a:xfrm>
                      <a:off x="0" y="0"/>
                      <a:ext cx="841539" cy="737238"/>
                    </a:xfrm>
                    <a:prstGeom prst="rect">
                      <a:avLst/>
                    </a:prstGeom>
                    <a:noFill/>
                    <a:ln w="9525">
                      <a:noFill/>
                      <a:miter lim="800000"/>
                      <a:headEnd/>
                      <a:tailEnd/>
                    </a:ln>
                  </pic:spPr>
                </pic:pic>
              </a:graphicData>
            </a:graphic>
          </wp:inline>
        </w:drawing>
      </w:r>
    </w:p>
    <w:p w:rsidR="00930B33" w:rsidRDefault="00930B33" w:rsidP="005D7910">
      <w:pPr>
        <w:jc w:val="center"/>
        <w:rPr>
          <w:rFonts w:ascii="Times New Roman" w:hAnsi="Times New Roman" w:cs="Times New Roman"/>
          <w:b/>
          <w:i/>
          <w:color w:val="002060"/>
          <w:sz w:val="36"/>
          <w:szCs w:val="36"/>
        </w:rPr>
      </w:pPr>
      <w:r w:rsidRPr="00930B33">
        <w:rPr>
          <w:rFonts w:ascii="Times New Roman" w:hAnsi="Times New Roman" w:cs="Times New Roman"/>
          <w:b/>
          <w:i/>
          <w:color w:val="002060"/>
          <w:sz w:val="36"/>
          <w:szCs w:val="36"/>
        </w:rPr>
        <w:t>«Мифы и реальность: курение, алкоголь, наркотики»</w:t>
      </w:r>
    </w:p>
    <w:p w:rsidR="00930B33" w:rsidRDefault="005D7910" w:rsidP="00930B33">
      <w:pPr>
        <w:jc w:val="center"/>
        <w:rPr>
          <w:rFonts w:ascii="Times New Roman" w:hAnsi="Times New Roman" w:cs="Times New Roman"/>
          <w:b/>
          <w:i/>
          <w:color w:val="002060"/>
          <w:sz w:val="36"/>
          <w:szCs w:val="36"/>
        </w:rPr>
      </w:pPr>
      <w:r>
        <w:rPr>
          <w:rFonts w:ascii="Times New Roman" w:hAnsi="Times New Roman" w:cs="Times New Roman"/>
          <w:b/>
          <w:i/>
          <w:color w:val="002060"/>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85pt;height:128.55pt">
            <v:imagedata r:id="rId5" o:title="o-vrede-narkotikov"/>
          </v:shape>
        </w:pict>
      </w:r>
    </w:p>
    <w:p w:rsidR="005D7910" w:rsidRDefault="005D7910" w:rsidP="00930B33">
      <w:pPr>
        <w:jc w:val="center"/>
        <w:rPr>
          <w:rFonts w:ascii="Times New Roman" w:hAnsi="Times New Roman" w:cs="Times New Roman"/>
          <w:b/>
          <w:i/>
          <w:color w:val="002060"/>
          <w:sz w:val="36"/>
          <w:szCs w:val="36"/>
        </w:rPr>
      </w:pPr>
    </w:p>
    <w:p w:rsidR="005D7910" w:rsidRDefault="005D7910" w:rsidP="00930B33">
      <w:pPr>
        <w:jc w:val="center"/>
        <w:rPr>
          <w:rFonts w:ascii="Times New Roman" w:hAnsi="Times New Roman" w:cs="Times New Roman"/>
          <w:b/>
          <w:i/>
          <w:color w:val="002060"/>
          <w:sz w:val="36"/>
          <w:szCs w:val="36"/>
        </w:rPr>
      </w:pPr>
    </w:p>
    <w:p w:rsidR="005D7910" w:rsidRDefault="009721E5" w:rsidP="00930B33">
      <w:pPr>
        <w:jc w:val="center"/>
        <w:rPr>
          <w:rFonts w:ascii="Times New Roman" w:hAnsi="Times New Roman" w:cs="Times New Roman"/>
          <w:b/>
          <w:i/>
          <w:color w:val="002060"/>
          <w:sz w:val="24"/>
          <w:szCs w:val="36"/>
        </w:rPr>
      </w:pPr>
      <w:r>
        <w:rPr>
          <w:rFonts w:ascii="Times New Roman" w:hAnsi="Times New Roman" w:cs="Times New Roman"/>
          <w:b/>
          <w:i/>
          <w:color w:val="002060"/>
          <w:sz w:val="24"/>
          <w:szCs w:val="36"/>
        </w:rPr>
        <w:t>г. Чита</w:t>
      </w:r>
    </w:p>
    <w:p w:rsidR="009721E5" w:rsidRDefault="009721E5" w:rsidP="00930B33">
      <w:pPr>
        <w:jc w:val="center"/>
        <w:rPr>
          <w:rFonts w:ascii="Times New Roman" w:hAnsi="Times New Roman" w:cs="Times New Roman"/>
          <w:b/>
          <w:i/>
          <w:color w:val="002060"/>
          <w:sz w:val="24"/>
          <w:szCs w:val="36"/>
        </w:rPr>
      </w:pPr>
      <w:r>
        <w:rPr>
          <w:rFonts w:ascii="Times New Roman" w:hAnsi="Times New Roman" w:cs="Times New Roman"/>
          <w:b/>
          <w:i/>
          <w:color w:val="002060"/>
          <w:sz w:val="24"/>
          <w:szCs w:val="36"/>
        </w:rPr>
        <w:t>2020 г.</w:t>
      </w:r>
    </w:p>
    <w:p w:rsidR="009721E5" w:rsidRDefault="009721E5" w:rsidP="009721E5">
      <w:pPr>
        <w:spacing w:after="0" w:line="240" w:lineRule="auto"/>
        <w:jc w:val="both"/>
        <w:rPr>
          <w:rFonts w:ascii="Times New Roman" w:hAnsi="Times New Roman" w:cs="Times New Roman"/>
          <w:b/>
          <w:i/>
          <w:color w:val="002060"/>
          <w:sz w:val="24"/>
          <w:szCs w:val="36"/>
        </w:rPr>
      </w:pPr>
    </w:p>
    <w:p w:rsidR="003547DC" w:rsidRDefault="003547DC" w:rsidP="009721E5">
      <w:pPr>
        <w:spacing w:after="0" w:line="240" w:lineRule="auto"/>
        <w:jc w:val="both"/>
        <w:rPr>
          <w:rFonts w:ascii="Times New Roman" w:hAnsi="Times New Roman" w:cs="Times New Roman"/>
          <w:b/>
          <w:i/>
          <w:color w:val="002060"/>
          <w:sz w:val="24"/>
          <w:szCs w:val="36"/>
        </w:rPr>
      </w:pPr>
    </w:p>
    <w:p w:rsidR="009721E5" w:rsidRPr="009721E5" w:rsidRDefault="009721E5" w:rsidP="009721E5">
      <w:pPr>
        <w:spacing w:after="0" w:line="240" w:lineRule="auto"/>
        <w:jc w:val="center"/>
        <w:rPr>
          <w:rFonts w:ascii="Times New Roman" w:hAnsi="Times New Roman" w:cs="Times New Roman"/>
          <w:b/>
          <w:color w:val="002060"/>
          <w:szCs w:val="36"/>
        </w:rPr>
      </w:pPr>
      <w:r w:rsidRPr="009721E5">
        <w:rPr>
          <w:rFonts w:ascii="Times New Roman" w:hAnsi="Times New Roman" w:cs="Times New Roman"/>
          <w:b/>
          <w:color w:val="002060"/>
          <w:szCs w:val="36"/>
        </w:rPr>
        <w:t>Многие люди, ведя даже здоровый образ жизни, считают, что у алкоголя, сигарет и наркотиков есть положительные свойства. Но это мифы.</w:t>
      </w:r>
    </w:p>
    <w:p w:rsidR="009721E5" w:rsidRPr="00885914" w:rsidRDefault="009721E5" w:rsidP="009721E5">
      <w:pPr>
        <w:spacing w:after="0" w:line="240" w:lineRule="auto"/>
        <w:jc w:val="both"/>
        <w:rPr>
          <w:rFonts w:ascii="Times New Roman" w:hAnsi="Times New Roman" w:cs="Times New Roman"/>
          <w:b/>
          <w:color w:val="002060"/>
          <w:szCs w:val="36"/>
          <w:u w:val="single"/>
        </w:rPr>
      </w:pPr>
      <w:r w:rsidRPr="00885914">
        <w:rPr>
          <w:rFonts w:ascii="Times New Roman" w:hAnsi="Times New Roman" w:cs="Times New Roman"/>
          <w:b/>
          <w:color w:val="002060"/>
          <w:szCs w:val="36"/>
          <w:u w:val="single"/>
        </w:rPr>
        <w:t>1. Алкоголь мож</w:t>
      </w:r>
      <w:r w:rsidRPr="00885914">
        <w:rPr>
          <w:rFonts w:ascii="Times New Roman" w:hAnsi="Times New Roman" w:cs="Times New Roman"/>
          <w:b/>
          <w:color w:val="002060"/>
          <w:szCs w:val="36"/>
          <w:u w:val="single"/>
        </w:rPr>
        <w:t>ет помочь при простуде.</w:t>
      </w:r>
    </w:p>
    <w:p w:rsidR="009721E5" w:rsidRPr="009721E5" w:rsidRDefault="009721E5" w:rsidP="009721E5">
      <w:pPr>
        <w:spacing w:after="0" w:line="240" w:lineRule="auto"/>
        <w:jc w:val="both"/>
        <w:rPr>
          <w:rFonts w:ascii="Times New Roman" w:hAnsi="Times New Roman" w:cs="Times New Roman"/>
          <w:b/>
          <w:color w:val="002060"/>
          <w:szCs w:val="36"/>
        </w:rPr>
      </w:pPr>
      <w:r w:rsidRPr="009721E5">
        <w:rPr>
          <w:rFonts w:ascii="Times New Roman" w:hAnsi="Times New Roman" w:cs="Times New Roman"/>
          <w:b/>
          <w:color w:val="002060"/>
          <w:szCs w:val="36"/>
        </w:rPr>
        <w:t>На самом деле употребление алкоголя приводит к снижению иммунитета, а, следовательно, к более частым пр</w:t>
      </w:r>
      <w:r>
        <w:rPr>
          <w:rFonts w:ascii="Times New Roman" w:hAnsi="Times New Roman" w:cs="Times New Roman"/>
          <w:b/>
          <w:color w:val="002060"/>
          <w:szCs w:val="36"/>
        </w:rPr>
        <w:t>остудным и другим заболеваниям.</w:t>
      </w:r>
    </w:p>
    <w:p w:rsidR="009721E5" w:rsidRPr="00885914" w:rsidRDefault="009721E5" w:rsidP="009721E5">
      <w:pPr>
        <w:spacing w:after="0" w:line="240" w:lineRule="auto"/>
        <w:jc w:val="right"/>
        <w:rPr>
          <w:rFonts w:ascii="Times New Roman" w:hAnsi="Times New Roman" w:cs="Times New Roman"/>
          <w:b/>
          <w:color w:val="002060"/>
          <w:szCs w:val="36"/>
          <w:u w:val="single"/>
        </w:rPr>
      </w:pPr>
      <w:r w:rsidRPr="00885914">
        <w:rPr>
          <w:rFonts w:ascii="Times New Roman" w:hAnsi="Times New Roman" w:cs="Times New Roman"/>
          <w:b/>
          <w:color w:val="002060"/>
          <w:szCs w:val="36"/>
          <w:u w:val="single"/>
        </w:rPr>
        <w:t>2. А</w:t>
      </w:r>
      <w:r w:rsidRPr="00885914">
        <w:rPr>
          <w:rFonts w:ascii="Times New Roman" w:hAnsi="Times New Roman" w:cs="Times New Roman"/>
          <w:b/>
          <w:color w:val="002060"/>
          <w:szCs w:val="36"/>
          <w:u w:val="single"/>
        </w:rPr>
        <w:t>лкоголь может повысить аппетит.</w:t>
      </w:r>
    </w:p>
    <w:p w:rsidR="009721E5" w:rsidRPr="009721E5" w:rsidRDefault="009721E5" w:rsidP="00885914">
      <w:pPr>
        <w:spacing w:after="0" w:line="240" w:lineRule="auto"/>
        <w:jc w:val="both"/>
        <w:rPr>
          <w:rFonts w:ascii="Times New Roman" w:hAnsi="Times New Roman" w:cs="Times New Roman"/>
          <w:b/>
          <w:color w:val="002060"/>
          <w:szCs w:val="36"/>
        </w:rPr>
      </w:pPr>
      <w:r w:rsidRPr="009721E5">
        <w:rPr>
          <w:rFonts w:ascii="Times New Roman" w:hAnsi="Times New Roman" w:cs="Times New Roman"/>
          <w:b/>
          <w:color w:val="002060"/>
          <w:szCs w:val="36"/>
        </w:rPr>
        <w:t>В действительности же алкоголь, вызывая раздражение слизистой оболочки желудка, может привести к гастриту, язве, панкреатиту, нарушению усвояемости питатель</w:t>
      </w:r>
      <w:r>
        <w:rPr>
          <w:rFonts w:ascii="Times New Roman" w:hAnsi="Times New Roman" w:cs="Times New Roman"/>
          <w:b/>
          <w:color w:val="002060"/>
          <w:szCs w:val="36"/>
        </w:rPr>
        <w:t>ных веществ и даже к дистрофии.</w:t>
      </w:r>
    </w:p>
    <w:p w:rsidR="009721E5" w:rsidRDefault="009721E5" w:rsidP="009721E5">
      <w:pPr>
        <w:spacing w:after="0" w:line="240" w:lineRule="auto"/>
        <w:jc w:val="both"/>
        <w:rPr>
          <w:rFonts w:ascii="Times New Roman" w:hAnsi="Times New Roman" w:cs="Times New Roman"/>
          <w:b/>
          <w:color w:val="002060"/>
          <w:szCs w:val="36"/>
        </w:rPr>
      </w:pPr>
    </w:p>
    <w:p w:rsidR="009721E5" w:rsidRPr="00885914" w:rsidRDefault="009721E5" w:rsidP="009721E5">
      <w:pPr>
        <w:spacing w:after="0" w:line="240" w:lineRule="auto"/>
        <w:jc w:val="both"/>
        <w:rPr>
          <w:rFonts w:ascii="Times New Roman" w:hAnsi="Times New Roman" w:cs="Times New Roman"/>
          <w:b/>
          <w:color w:val="002060"/>
          <w:szCs w:val="36"/>
          <w:u w:val="single"/>
        </w:rPr>
      </w:pPr>
      <w:r w:rsidRPr="00885914">
        <w:rPr>
          <w:rFonts w:ascii="Times New Roman" w:hAnsi="Times New Roman" w:cs="Times New Roman"/>
          <w:b/>
          <w:color w:val="002060"/>
          <w:szCs w:val="36"/>
          <w:u w:val="single"/>
        </w:rPr>
        <w:t>3. Алк</w:t>
      </w:r>
      <w:r w:rsidRPr="00885914">
        <w:rPr>
          <w:rFonts w:ascii="Times New Roman" w:hAnsi="Times New Roman" w:cs="Times New Roman"/>
          <w:b/>
          <w:color w:val="002060"/>
          <w:szCs w:val="36"/>
          <w:u w:val="single"/>
        </w:rPr>
        <w:t>оголь может поднять настроение.</w:t>
      </w:r>
    </w:p>
    <w:p w:rsidR="009721E5" w:rsidRPr="009721E5" w:rsidRDefault="009721E5" w:rsidP="009721E5">
      <w:pPr>
        <w:spacing w:after="0" w:line="240" w:lineRule="auto"/>
        <w:jc w:val="both"/>
        <w:rPr>
          <w:rFonts w:ascii="Times New Roman" w:hAnsi="Times New Roman" w:cs="Times New Roman"/>
          <w:b/>
          <w:color w:val="002060"/>
          <w:szCs w:val="36"/>
        </w:rPr>
      </w:pPr>
      <w:r w:rsidRPr="009721E5">
        <w:rPr>
          <w:rFonts w:ascii="Times New Roman" w:hAnsi="Times New Roman" w:cs="Times New Roman"/>
          <w:b/>
          <w:color w:val="002060"/>
          <w:szCs w:val="36"/>
        </w:rPr>
        <w:t>В реальности вызывает лишь наркотическое опьянение. Потребность поднять настроение таким способом считается ненормальной и говорит о уже сформировавшейся, в какой-то ст</w:t>
      </w:r>
      <w:r>
        <w:rPr>
          <w:rFonts w:ascii="Times New Roman" w:hAnsi="Times New Roman" w:cs="Times New Roman"/>
          <w:b/>
          <w:color w:val="002060"/>
          <w:szCs w:val="36"/>
        </w:rPr>
        <w:t>епени, алкогольной зависимости.</w:t>
      </w:r>
    </w:p>
    <w:p w:rsidR="009721E5" w:rsidRPr="00885914" w:rsidRDefault="009721E5" w:rsidP="009721E5">
      <w:pPr>
        <w:spacing w:after="0" w:line="240" w:lineRule="auto"/>
        <w:jc w:val="right"/>
        <w:rPr>
          <w:rFonts w:ascii="Times New Roman" w:hAnsi="Times New Roman" w:cs="Times New Roman"/>
          <w:b/>
          <w:color w:val="002060"/>
          <w:szCs w:val="36"/>
          <w:u w:val="single"/>
        </w:rPr>
      </w:pPr>
      <w:r w:rsidRPr="00885914">
        <w:rPr>
          <w:rFonts w:ascii="Times New Roman" w:hAnsi="Times New Roman" w:cs="Times New Roman"/>
          <w:b/>
          <w:color w:val="002060"/>
          <w:szCs w:val="36"/>
          <w:u w:val="single"/>
        </w:rPr>
        <w:t xml:space="preserve">4. </w:t>
      </w:r>
      <w:r w:rsidRPr="00885914">
        <w:rPr>
          <w:rFonts w:ascii="Times New Roman" w:hAnsi="Times New Roman" w:cs="Times New Roman"/>
          <w:b/>
          <w:color w:val="002060"/>
          <w:szCs w:val="36"/>
          <w:u w:val="single"/>
        </w:rPr>
        <w:t>Алкоголь может снять усталость.</w:t>
      </w:r>
    </w:p>
    <w:p w:rsidR="009721E5" w:rsidRPr="009721E5" w:rsidRDefault="009721E5" w:rsidP="00885914">
      <w:pPr>
        <w:spacing w:after="0" w:line="240" w:lineRule="auto"/>
        <w:jc w:val="both"/>
        <w:rPr>
          <w:rFonts w:ascii="Times New Roman" w:hAnsi="Times New Roman" w:cs="Times New Roman"/>
          <w:b/>
          <w:color w:val="002060"/>
          <w:szCs w:val="36"/>
        </w:rPr>
      </w:pPr>
      <w:r w:rsidRPr="009721E5">
        <w:rPr>
          <w:rFonts w:ascii="Times New Roman" w:hAnsi="Times New Roman" w:cs="Times New Roman"/>
          <w:b/>
          <w:color w:val="002060"/>
          <w:szCs w:val="36"/>
        </w:rPr>
        <w:t>Он, парализуя активность коры у головного мозга, может вызвать лишь дурашливую расторможенность. Лучше отдохнуть, выспаться или переключиться на другую деятельность.</w:t>
      </w:r>
    </w:p>
    <w:p w:rsidR="009721E5" w:rsidRPr="009721E5" w:rsidRDefault="009721E5" w:rsidP="009721E5">
      <w:pPr>
        <w:spacing w:after="0" w:line="240" w:lineRule="auto"/>
        <w:jc w:val="right"/>
        <w:rPr>
          <w:rFonts w:ascii="Times New Roman" w:hAnsi="Times New Roman" w:cs="Times New Roman"/>
          <w:b/>
          <w:color w:val="002060"/>
          <w:szCs w:val="36"/>
        </w:rPr>
      </w:pPr>
    </w:p>
    <w:p w:rsidR="009721E5" w:rsidRPr="00885914" w:rsidRDefault="009721E5" w:rsidP="009721E5">
      <w:pPr>
        <w:spacing w:after="0" w:line="240" w:lineRule="auto"/>
        <w:jc w:val="both"/>
        <w:rPr>
          <w:rFonts w:ascii="Times New Roman" w:hAnsi="Times New Roman" w:cs="Times New Roman"/>
          <w:b/>
          <w:color w:val="002060"/>
          <w:szCs w:val="36"/>
          <w:u w:val="single"/>
        </w:rPr>
      </w:pPr>
      <w:r w:rsidRPr="00885914">
        <w:rPr>
          <w:rFonts w:ascii="Times New Roman" w:hAnsi="Times New Roman" w:cs="Times New Roman"/>
          <w:b/>
          <w:color w:val="002060"/>
          <w:szCs w:val="36"/>
          <w:u w:val="single"/>
        </w:rPr>
        <w:t>5. Миф о том, ч</w:t>
      </w:r>
      <w:r w:rsidRPr="00885914">
        <w:rPr>
          <w:rFonts w:ascii="Times New Roman" w:hAnsi="Times New Roman" w:cs="Times New Roman"/>
          <w:b/>
          <w:color w:val="002060"/>
          <w:szCs w:val="36"/>
          <w:u w:val="single"/>
        </w:rPr>
        <w:t>то алкоголь может снять стресс.</w:t>
      </w:r>
    </w:p>
    <w:p w:rsidR="009721E5" w:rsidRPr="009721E5" w:rsidRDefault="009721E5" w:rsidP="009721E5">
      <w:pPr>
        <w:spacing w:after="0" w:line="240" w:lineRule="auto"/>
        <w:jc w:val="both"/>
        <w:rPr>
          <w:rFonts w:ascii="Times New Roman" w:hAnsi="Times New Roman" w:cs="Times New Roman"/>
          <w:b/>
          <w:color w:val="002060"/>
          <w:szCs w:val="36"/>
        </w:rPr>
      </w:pPr>
      <w:r w:rsidRPr="009721E5">
        <w:rPr>
          <w:rFonts w:ascii="Times New Roman" w:hAnsi="Times New Roman" w:cs="Times New Roman"/>
          <w:b/>
          <w:color w:val="002060"/>
          <w:szCs w:val="36"/>
        </w:rPr>
        <w:t xml:space="preserve">Алкоголь вводит в состояние, аналогичное "временному наркозу", выход из которого намного тяжелее самого стресса. Более эффективно уйти в работу, пообщаться с семьей, </w:t>
      </w:r>
      <w:proofErr w:type="spellStart"/>
      <w:r w:rsidRPr="009721E5">
        <w:rPr>
          <w:rFonts w:ascii="Times New Roman" w:hAnsi="Times New Roman" w:cs="Times New Roman"/>
          <w:b/>
          <w:color w:val="002060"/>
          <w:szCs w:val="36"/>
        </w:rPr>
        <w:t>порелаксировать</w:t>
      </w:r>
      <w:proofErr w:type="spellEnd"/>
      <w:r w:rsidRPr="009721E5">
        <w:rPr>
          <w:rFonts w:ascii="Times New Roman" w:hAnsi="Times New Roman" w:cs="Times New Roman"/>
          <w:b/>
          <w:color w:val="002060"/>
          <w:szCs w:val="36"/>
        </w:rPr>
        <w:t>, заняться физическим</w:t>
      </w:r>
      <w:r>
        <w:rPr>
          <w:rFonts w:ascii="Times New Roman" w:hAnsi="Times New Roman" w:cs="Times New Roman"/>
          <w:b/>
          <w:color w:val="002060"/>
          <w:szCs w:val="36"/>
        </w:rPr>
        <w:t>и нагрузками или завести хобби.</w:t>
      </w:r>
    </w:p>
    <w:p w:rsidR="00885914" w:rsidRDefault="00885914" w:rsidP="00885914">
      <w:pPr>
        <w:spacing w:after="0" w:line="240" w:lineRule="auto"/>
        <w:jc w:val="right"/>
        <w:rPr>
          <w:rFonts w:ascii="Times New Roman" w:hAnsi="Times New Roman" w:cs="Times New Roman"/>
          <w:b/>
          <w:color w:val="002060"/>
          <w:szCs w:val="36"/>
          <w:u w:val="single"/>
        </w:rPr>
      </w:pPr>
    </w:p>
    <w:p w:rsidR="009721E5" w:rsidRPr="00885914" w:rsidRDefault="009721E5" w:rsidP="00885914">
      <w:pPr>
        <w:spacing w:after="0" w:line="240" w:lineRule="auto"/>
        <w:jc w:val="right"/>
        <w:rPr>
          <w:rFonts w:ascii="Times New Roman" w:hAnsi="Times New Roman" w:cs="Times New Roman"/>
          <w:b/>
          <w:color w:val="002060"/>
          <w:szCs w:val="36"/>
          <w:u w:val="single"/>
        </w:rPr>
      </w:pPr>
      <w:r w:rsidRPr="00885914">
        <w:rPr>
          <w:rFonts w:ascii="Times New Roman" w:hAnsi="Times New Roman" w:cs="Times New Roman"/>
          <w:b/>
          <w:color w:val="002060"/>
          <w:szCs w:val="36"/>
          <w:u w:val="single"/>
        </w:rPr>
        <w:t>6. Алкоголь может улучшить сон.</w:t>
      </w:r>
    </w:p>
    <w:p w:rsidR="009721E5" w:rsidRPr="009721E5" w:rsidRDefault="009721E5" w:rsidP="00885914">
      <w:pPr>
        <w:spacing w:after="0" w:line="240" w:lineRule="auto"/>
        <w:jc w:val="both"/>
        <w:rPr>
          <w:rFonts w:ascii="Times New Roman" w:hAnsi="Times New Roman" w:cs="Times New Roman"/>
          <w:b/>
          <w:color w:val="002060"/>
          <w:szCs w:val="36"/>
        </w:rPr>
      </w:pPr>
      <w:r w:rsidRPr="009721E5">
        <w:rPr>
          <w:rFonts w:ascii="Times New Roman" w:hAnsi="Times New Roman" w:cs="Times New Roman"/>
          <w:b/>
          <w:color w:val="002060"/>
          <w:szCs w:val="36"/>
        </w:rPr>
        <w:t>Наркотический сон, в который вводит алкоголь, в дальнейшем приводит к бессоннице. Сформировавшаяся зависимость может закончиться алкогольным психозом или белой горячкой. Лучше предпочесть физическую работу, вести здоровый образ жизни и заботится о душевном равновесии.</w:t>
      </w:r>
    </w:p>
    <w:p w:rsidR="009721E5" w:rsidRPr="009721E5" w:rsidRDefault="009721E5" w:rsidP="009721E5">
      <w:pPr>
        <w:spacing w:after="0" w:line="240" w:lineRule="auto"/>
        <w:jc w:val="both"/>
        <w:rPr>
          <w:rFonts w:ascii="Times New Roman" w:hAnsi="Times New Roman" w:cs="Times New Roman"/>
          <w:b/>
          <w:color w:val="002060"/>
          <w:szCs w:val="36"/>
        </w:rPr>
      </w:pPr>
    </w:p>
    <w:p w:rsidR="009721E5" w:rsidRPr="00885914" w:rsidRDefault="009721E5" w:rsidP="009721E5">
      <w:pPr>
        <w:spacing w:after="0" w:line="240" w:lineRule="auto"/>
        <w:jc w:val="both"/>
        <w:rPr>
          <w:rFonts w:ascii="Times New Roman" w:hAnsi="Times New Roman" w:cs="Times New Roman"/>
          <w:b/>
          <w:color w:val="002060"/>
          <w:szCs w:val="36"/>
          <w:u w:val="single"/>
        </w:rPr>
      </w:pPr>
      <w:r w:rsidRPr="00885914">
        <w:rPr>
          <w:rFonts w:ascii="Times New Roman" w:hAnsi="Times New Roman" w:cs="Times New Roman"/>
          <w:b/>
          <w:color w:val="002060"/>
          <w:szCs w:val="36"/>
          <w:u w:val="single"/>
        </w:rPr>
        <w:t>7. Алкоголь может снять страх.</w:t>
      </w:r>
    </w:p>
    <w:p w:rsidR="009721E5" w:rsidRPr="009721E5" w:rsidRDefault="009721E5" w:rsidP="009721E5">
      <w:pPr>
        <w:spacing w:after="0" w:line="240" w:lineRule="auto"/>
        <w:jc w:val="both"/>
        <w:rPr>
          <w:rFonts w:ascii="Times New Roman" w:hAnsi="Times New Roman" w:cs="Times New Roman"/>
          <w:b/>
          <w:color w:val="002060"/>
          <w:szCs w:val="36"/>
        </w:rPr>
      </w:pPr>
      <w:r w:rsidRPr="009721E5">
        <w:rPr>
          <w:rFonts w:ascii="Times New Roman" w:hAnsi="Times New Roman" w:cs="Times New Roman"/>
          <w:b/>
          <w:color w:val="002060"/>
          <w:szCs w:val="36"/>
        </w:rPr>
        <w:t>На самом деле приводит к безрассудности и неконтролируемому поведению.</w:t>
      </w:r>
    </w:p>
    <w:p w:rsidR="009721E5" w:rsidRDefault="009721E5" w:rsidP="009721E5">
      <w:pPr>
        <w:spacing w:after="0" w:line="240" w:lineRule="auto"/>
        <w:jc w:val="both"/>
        <w:rPr>
          <w:rFonts w:ascii="Times New Roman" w:hAnsi="Times New Roman" w:cs="Times New Roman"/>
          <w:b/>
          <w:color w:val="002060"/>
          <w:szCs w:val="36"/>
        </w:rPr>
      </w:pPr>
    </w:p>
    <w:p w:rsidR="009721E5" w:rsidRDefault="009721E5" w:rsidP="009721E5">
      <w:pPr>
        <w:spacing w:after="0" w:line="240" w:lineRule="auto"/>
        <w:jc w:val="both"/>
        <w:rPr>
          <w:rFonts w:ascii="Times New Roman" w:hAnsi="Times New Roman" w:cs="Times New Roman"/>
          <w:b/>
          <w:color w:val="002060"/>
          <w:szCs w:val="36"/>
        </w:rPr>
      </w:pPr>
    </w:p>
    <w:p w:rsidR="009721E5" w:rsidRPr="00885914" w:rsidRDefault="009721E5" w:rsidP="009721E5">
      <w:pPr>
        <w:spacing w:after="0" w:line="240" w:lineRule="auto"/>
        <w:jc w:val="right"/>
        <w:rPr>
          <w:rFonts w:ascii="Times New Roman" w:hAnsi="Times New Roman" w:cs="Times New Roman"/>
          <w:b/>
          <w:color w:val="002060"/>
          <w:szCs w:val="36"/>
          <w:u w:val="single"/>
        </w:rPr>
      </w:pPr>
      <w:r w:rsidRPr="00885914">
        <w:rPr>
          <w:rFonts w:ascii="Times New Roman" w:hAnsi="Times New Roman" w:cs="Times New Roman"/>
          <w:b/>
          <w:color w:val="002060"/>
          <w:szCs w:val="36"/>
          <w:u w:val="single"/>
        </w:rPr>
        <w:t>8. Алкоголь может согреть.</w:t>
      </w:r>
    </w:p>
    <w:p w:rsidR="009721E5" w:rsidRPr="009721E5" w:rsidRDefault="009721E5" w:rsidP="00885914">
      <w:pPr>
        <w:spacing w:after="0" w:line="240" w:lineRule="auto"/>
        <w:jc w:val="both"/>
        <w:rPr>
          <w:rFonts w:ascii="Times New Roman" w:hAnsi="Times New Roman" w:cs="Times New Roman"/>
          <w:b/>
          <w:color w:val="002060"/>
          <w:szCs w:val="36"/>
        </w:rPr>
      </w:pPr>
      <w:r w:rsidRPr="009721E5">
        <w:rPr>
          <w:rFonts w:ascii="Times New Roman" w:hAnsi="Times New Roman" w:cs="Times New Roman"/>
          <w:b/>
          <w:color w:val="002060"/>
          <w:szCs w:val="36"/>
        </w:rPr>
        <w:t>Наоборот, вызывает лишнюю теплоотдачу и замерзание, из-за расширения поверхностных подкожных сосудов. Именно рыбаки часто платят своим здоровьем, полагаясь на этот миф.</w:t>
      </w:r>
    </w:p>
    <w:p w:rsidR="009721E5" w:rsidRPr="009721E5" w:rsidRDefault="009721E5" w:rsidP="009721E5">
      <w:pPr>
        <w:spacing w:after="0" w:line="240" w:lineRule="auto"/>
        <w:jc w:val="both"/>
        <w:rPr>
          <w:rFonts w:ascii="Times New Roman" w:hAnsi="Times New Roman" w:cs="Times New Roman"/>
          <w:b/>
          <w:color w:val="002060"/>
          <w:szCs w:val="36"/>
        </w:rPr>
      </w:pPr>
    </w:p>
    <w:p w:rsidR="00885914" w:rsidRDefault="003547DC" w:rsidP="009721E5">
      <w:pPr>
        <w:spacing w:after="0" w:line="240" w:lineRule="auto"/>
        <w:jc w:val="both"/>
        <w:rPr>
          <w:rFonts w:ascii="Times New Roman" w:hAnsi="Times New Roman" w:cs="Times New Roman"/>
          <w:b/>
          <w:color w:val="002060"/>
          <w:szCs w:val="36"/>
        </w:rPr>
      </w:pPr>
      <w:r>
        <w:rPr>
          <w:rFonts w:ascii="Times New Roman" w:hAnsi="Times New Roman" w:cs="Times New Roman"/>
          <w:b/>
          <w:color w:val="002060"/>
          <w:szCs w:val="36"/>
          <w:u w:val="single"/>
        </w:rPr>
        <w:t>9</w:t>
      </w:r>
      <w:r w:rsidR="009721E5" w:rsidRPr="00885914">
        <w:rPr>
          <w:rFonts w:ascii="Times New Roman" w:hAnsi="Times New Roman" w:cs="Times New Roman"/>
          <w:b/>
          <w:color w:val="002060"/>
          <w:szCs w:val="36"/>
          <w:u w:val="single"/>
        </w:rPr>
        <w:t>. Сигарета помогает сбросить вес, притупляет чувство аппетита, что позволяет не смотреть лишний раз на продукты, сладости и другие гастрономические соблазны. А также есть утверждение, если бросить курит</w:t>
      </w:r>
      <w:r w:rsidR="00885914" w:rsidRPr="00885914">
        <w:rPr>
          <w:rFonts w:ascii="Times New Roman" w:hAnsi="Times New Roman" w:cs="Times New Roman"/>
          <w:b/>
          <w:color w:val="002060"/>
          <w:szCs w:val="36"/>
          <w:u w:val="single"/>
        </w:rPr>
        <w:t>ь – появятся лишние килограммы.</w:t>
      </w:r>
      <w:r w:rsidR="00885914">
        <w:rPr>
          <w:rFonts w:ascii="Times New Roman" w:hAnsi="Times New Roman" w:cs="Times New Roman"/>
          <w:b/>
          <w:color w:val="002060"/>
          <w:szCs w:val="36"/>
        </w:rPr>
        <w:t xml:space="preserve"> </w:t>
      </w:r>
    </w:p>
    <w:p w:rsidR="009721E5" w:rsidRPr="00885914" w:rsidRDefault="009721E5" w:rsidP="009721E5">
      <w:pPr>
        <w:spacing w:after="0" w:line="240" w:lineRule="auto"/>
        <w:jc w:val="both"/>
        <w:rPr>
          <w:rFonts w:ascii="Times New Roman" w:hAnsi="Times New Roman" w:cs="Times New Roman"/>
          <w:b/>
          <w:color w:val="002060"/>
          <w:szCs w:val="36"/>
          <w:u w:val="single"/>
        </w:rPr>
      </w:pPr>
      <w:r w:rsidRPr="009721E5">
        <w:rPr>
          <w:rFonts w:ascii="Times New Roman" w:hAnsi="Times New Roman" w:cs="Times New Roman"/>
          <w:b/>
          <w:color w:val="002060"/>
          <w:szCs w:val="36"/>
        </w:rPr>
        <w:t xml:space="preserve">На самом деле: Сигареты никак не влияют на вашу стройность. Бросив курить, только на короткое время вы наберете вес и то не факт, что это произойдет. Это уже зависит от индивидуальности организма и генетики – склонности к лишним килограммам. Через несколько месяцев вес нормализируется, потому что организм </w:t>
      </w:r>
      <w:proofErr w:type="spellStart"/>
      <w:r w:rsidRPr="009721E5">
        <w:rPr>
          <w:rFonts w:ascii="Times New Roman" w:hAnsi="Times New Roman" w:cs="Times New Roman"/>
          <w:b/>
          <w:color w:val="002060"/>
          <w:szCs w:val="36"/>
        </w:rPr>
        <w:t>оздо</w:t>
      </w:r>
      <w:r w:rsidR="00885914">
        <w:rPr>
          <w:rFonts w:ascii="Times New Roman" w:hAnsi="Times New Roman" w:cs="Times New Roman"/>
          <w:b/>
          <w:color w:val="002060"/>
          <w:szCs w:val="36"/>
        </w:rPr>
        <w:t>равливается</w:t>
      </w:r>
      <w:proofErr w:type="spellEnd"/>
      <w:r w:rsidR="00885914">
        <w:rPr>
          <w:rFonts w:ascii="Times New Roman" w:hAnsi="Times New Roman" w:cs="Times New Roman"/>
          <w:b/>
          <w:color w:val="002060"/>
          <w:szCs w:val="36"/>
        </w:rPr>
        <w:t xml:space="preserve"> и </w:t>
      </w:r>
      <w:proofErr w:type="spellStart"/>
      <w:r w:rsidR="00885914">
        <w:rPr>
          <w:rFonts w:ascii="Times New Roman" w:hAnsi="Times New Roman" w:cs="Times New Roman"/>
          <w:b/>
          <w:color w:val="002060"/>
          <w:szCs w:val="36"/>
        </w:rPr>
        <w:t>саморегулируется</w:t>
      </w:r>
      <w:proofErr w:type="spellEnd"/>
      <w:r w:rsidR="00885914">
        <w:rPr>
          <w:rFonts w:ascii="Times New Roman" w:hAnsi="Times New Roman" w:cs="Times New Roman"/>
          <w:b/>
          <w:color w:val="002060"/>
          <w:szCs w:val="36"/>
        </w:rPr>
        <w:t>.</w:t>
      </w:r>
    </w:p>
    <w:p w:rsidR="00885914" w:rsidRDefault="00885914" w:rsidP="00885914">
      <w:pPr>
        <w:spacing w:after="0" w:line="240" w:lineRule="auto"/>
        <w:jc w:val="right"/>
        <w:rPr>
          <w:rFonts w:ascii="Times New Roman" w:hAnsi="Times New Roman" w:cs="Times New Roman"/>
          <w:b/>
          <w:color w:val="002060"/>
          <w:szCs w:val="36"/>
        </w:rPr>
      </w:pPr>
    </w:p>
    <w:p w:rsidR="009721E5" w:rsidRPr="00885914" w:rsidRDefault="003547DC" w:rsidP="00885914">
      <w:pPr>
        <w:spacing w:after="0" w:line="240" w:lineRule="auto"/>
        <w:jc w:val="right"/>
        <w:rPr>
          <w:rFonts w:ascii="Times New Roman" w:hAnsi="Times New Roman" w:cs="Times New Roman"/>
          <w:b/>
          <w:color w:val="002060"/>
          <w:szCs w:val="36"/>
          <w:u w:val="single"/>
        </w:rPr>
      </w:pPr>
      <w:r>
        <w:rPr>
          <w:rFonts w:ascii="Times New Roman" w:hAnsi="Times New Roman" w:cs="Times New Roman"/>
          <w:b/>
          <w:color w:val="002060"/>
          <w:szCs w:val="36"/>
          <w:u w:val="single"/>
        </w:rPr>
        <w:t>10</w:t>
      </w:r>
      <w:r w:rsidR="009721E5" w:rsidRPr="00885914">
        <w:rPr>
          <w:rFonts w:ascii="Times New Roman" w:hAnsi="Times New Roman" w:cs="Times New Roman"/>
          <w:b/>
          <w:color w:val="002060"/>
          <w:szCs w:val="36"/>
          <w:u w:val="single"/>
        </w:rPr>
        <w:t>. Курени</w:t>
      </w:r>
      <w:r w:rsidR="00885914" w:rsidRPr="00885914">
        <w:rPr>
          <w:rFonts w:ascii="Times New Roman" w:hAnsi="Times New Roman" w:cs="Times New Roman"/>
          <w:b/>
          <w:color w:val="002060"/>
          <w:szCs w:val="36"/>
          <w:u w:val="single"/>
        </w:rPr>
        <w:t>е – это модно и привлекательно!</w:t>
      </w:r>
    </w:p>
    <w:p w:rsidR="009721E5" w:rsidRPr="009721E5" w:rsidRDefault="009721E5" w:rsidP="00885914">
      <w:pPr>
        <w:spacing w:after="0" w:line="240" w:lineRule="auto"/>
        <w:jc w:val="both"/>
        <w:rPr>
          <w:rFonts w:ascii="Times New Roman" w:hAnsi="Times New Roman" w:cs="Times New Roman"/>
          <w:b/>
          <w:color w:val="002060"/>
          <w:szCs w:val="36"/>
        </w:rPr>
      </w:pPr>
      <w:r w:rsidRPr="009721E5">
        <w:rPr>
          <w:rFonts w:ascii="Times New Roman" w:hAnsi="Times New Roman" w:cs="Times New Roman"/>
          <w:b/>
          <w:color w:val="002060"/>
          <w:szCs w:val="36"/>
        </w:rPr>
        <w:t>На самом деле: Кожа на руках, особенно на пальцах, приобретает желтовато-коричневый оттенок. Также из-за недостатка кислорода курение способству</w:t>
      </w:r>
      <w:r w:rsidR="00885914">
        <w:rPr>
          <w:rFonts w:ascii="Times New Roman" w:hAnsi="Times New Roman" w:cs="Times New Roman"/>
          <w:b/>
          <w:color w:val="002060"/>
          <w:szCs w:val="36"/>
        </w:rPr>
        <w:t>ет появлению целлюлита.</w:t>
      </w:r>
    </w:p>
    <w:p w:rsidR="00885914" w:rsidRDefault="00885914" w:rsidP="009721E5">
      <w:pPr>
        <w:spacing w:after="0" w:line="240" w:lineRule="auto"/>
        <w:jc w:val="both"/>
        <w:rPr>
          <w:rFonts w:ascii="Times New Roman" w:hAnsi="Times New Roman" w:cs="Times New Roman"/>
          <w:b/>
          <w:color w:val="002060"/>
          <w:szCs w:val="36"/>
        </w:rPr>
      </w:pPr>
    </w:p>
    <w:p w:rsidR="00885914" w:rsidRPr="00885914" w:rsidRDefault="003547DC" w:rsidP="009721E5">
      <w:pPr>
        <w:spacing w:after="0" w:line="240" w:lineRule="auto"/>
        <w:jc w:val="both"/>
        <w:rPr>
          <w:rFonts w:ascii="Times New Roman" w:hAnsi="Times New Roman" w:cs="Times New Roman"/>
          <w:b/>
          <w:color w:val="002060"/>
          <w:szCs w:val="36"/>
          <w:u w:val="single"/>
        </w:rPr>
      </w:pPr>
      <w:r>
        <w:rPr>
          <w:rFonts w:ascii="Times New Roman" w:hAnsi="Times New Roman" w:cs="Times New Roman"/>
          <w:b/>
          <w:color w:val="002060"/>
          <w:szCs w:val="36"/>
        </w:rPr>
        <w:t>11</w:t>
      </w:r>
      <w:r w:rsidR="009721E5" w:rsidRPr="009721E5">
        <w:rPr>
          <w:rFonts w:ascii="Times New Roman" w:hAnsi="Times New Roman" w:cs="Times New Roman"/>
          <w:b/>
          <w:color w:val="002060"/>
          <w:szCs w:val="36"/>
        </w:rPr>
        <w:t xml:space="preserve">. </w:t>
      </w:r>
      <w:r w:rsidR="009721E5" w:rsidRPr="00885914">
        <w:rPr>
          <w:rFonts w:ascii="Times New Roman" w:hAnsi="Times New Roman" w:cs="Times New Roman"/>
          <w:b/>
          <w:color w:val="002060"/>
          <w:szCs w:val="36"/>
          <w:u w:val="single"/>
        </w:rPr>
        <w:t>Курение снимает стресс! Казалось бы, выкур</w:t>
      </w:r>
      <w:r w:rsidR="00885914" w:rsidRPr="00885914">
        <w:rPr>
          <w:rFonts w:ascii="Times New Roman" w:hAnsi="Times New Roman" w:cs="Times New Roman"/>
          <w:b/>
          <w:color w:val="002060"/>
          <w:szCs w:val="36"/>
          <w:u w:val="single"/>
        </w:rPr>
        <w:t xml:space="preserve">ив сигаретку, становится легче. </w:t>
      </w:r>
    </w:p>
    <w:p w:rsidR="009721E5" w:rsidRPr="009721E5" w:rsidRDefault="009721E5" w:rsidP="009721E5">
      <w:pPr>
        <w:spacing w:after="0" w:line="240" w:lineRule="auto"/>
        <w:jc w:val="both"/>
        <w:rPr>
          <w:rFonts w:ascii="Times New Roman" w:hAnsi="Times New Roman" w:cs="Times New Roman"/>
          <w:b/>
          <w:color w:val="002060"/>
          <w:szCs w:val="36"/>
        </w:rPr>
      </w:pPr>
      <w:r w:rsidRPr="009721E5">
        <w:rPr>
          <w:rFonts w:ascii="Times New Roman" w:hAnsi="Times New Roman" w:cs="Times New Roman"/>
          <w:b/>
          <w:color w:val="002060"/>
          <w:szCs w:val="36"/>
        </w:rPr>
        <w:t>На самом деле: Никотин, как и алкоголь, убивает полезные вещества, витамины и минералы, что способствуют укреплению нервной системы. Поэтому выкуренная сигаретка при стрессе у</w:t>
      </w:r>
      <w:r w:rsidR="00885914">
        <w:rPr>
          <w:rFonts w:ascii="Times New Roman" w:hAnsi="Times New Roman" w:cs="Times New Roman"/>
          <w:b/>
          <w:color w:val="002060"/>
          <w:szCs w:val="36"/>
        </w:rPr>
        <w:t>силивает апатическое состояние.</w:t>
      </w:r>
    </w:p>
    <w:p w:rsidR="00885914" w:rsidRDefault="00885914" w:rsidP="00885914">
      <w:pPr>
        <w:spacing w:after="0" w:line="240" w:lineRule="auto"/>
        <w:jc w:val="right"/>
        <w:rPr>
          <w:rFonts w:ascii="Times New Roman" w:hAnsi="Times New Roman" w:cs="Times New Roman"/>
          <w:b/>
          <w:color w:val="002060"/>
          <w:szCs w:val="36"/>
        </w:rPr>
      </w:pPr>
    </w:p>
    <w:p w:rsidR="00885914" w:rsidRDefault="003547DC" w:rsidP="00885914">
      <w:pPr>
        <w:spacing w:after="0" w:line="240" w:lineRule="auto"/>
        <w:jc w:val="right"/>
        <w:rPr>
          <w:rFonts w:ascii="Times New Roman" w:hAnsi="Times New Roman" w:cs="Times New Roman"/>
          <w:b/>
          <w:color w:val="002060"/>
          <w:szCs w:val="36"/>
        </w:rPr>
      </w:pPr>
      <w:r>
        <w:rPr>
          <w:rFonts w:ascii="Times New Roman" w:hAnsi="Times New Roman" w:cs="Times New Roman"/>
          <w:b/>
          <w:color w:val="002060"/>
          <w:szCs w:val="36"/>
          <w:u w:val="single"/>
        </w:rPr>
        <w:t>12</w:t>
      </w:r>
      <w:r w:rsidR="009721E5" w:rsidRPr="00885914">
        <w:rPr>
          <w:rFonts w:ascii="Times New Roman" w:hAnsi="Times New Roman" w:cs="Times New Roman"/>
          <w:b/>
          <w:color w:val="002060"/>
          <w:szCs w:val="36"/>
          <w:u w:val="single"/>
        </w:rPr>
        <w:t>. Сигарета способствует мышлению. Сколько знаменитых людей (писателей, музыкантов и др.) курят, дабы их посетила муза. И вот, после выкуренной сигаретки рождается музыкальный шедевр или гениальный роман.</w:t>
      </w:r>
      <w:r w:rsidR="00885914" w:rsidRPr="00885914">
        <w:rPr>
          <w:rFonts w:ascii="Times New Roman" w:hAnsi="Times New Roman" w:cs="Times New Roman"/>
          <w:b/>
          <w:color w:val="002060"/>
          <w:szCs w:val="36"/>
          <w:u w:val="single"/>
        </w:rPr>
        <w:t xml:space="preserve"> </w:t>
      </w:r>
    </w:p>
    <w:p w:rsidR="009721E5" w:rsidRPr="009721E5" w:rsidRDefault="009721E5" w:rsidP="00885914">
      <w:pPr>
        <w:spacing w:after="0" w:line="240" w:lineRule="auto"/>
        <w:jc w:val="both"/>
        <w:rPr>
          <w:rFonts w:ascii="Times New Roman" w:hAnsi="Times New Roman" w:cs="Times New Roman"/>
          <w:b/>
          <w:color w:val="002060"/>
          <w:szCs w:val="36"/>
        </w:rPr>
      </w:pPr>
      <w:r w:rsidRPr="009721E5">
        <w:rPr>
          <w:rFonts w:ascii="Times New Roman" w:hAnsi="Times New Roman" w:cs="Times New Roman"/>
          <w:b/>
          <w:color w:val="002060"/>
          <w:szCs w:val="36"/>
        </w:rPr>
        <w:t>На самом деле: Существует много научных исследований, доказывающих вредное влияние сигареты на мыслительный процесс. У курящих людей сосуды забиваются отложениями кальция больше, чем у людей, не связанных никотиновой зависимостью, ведь курение отрицательно сказывается на кровообращении и, соответственно, снабжении организма, в том числе и мозга, кислородом.</w:t>
      </w:r>
    </w:p>
    <w:sectPr w:rsidR="009721E5" w:rsidRPr="009721E5" w:rsidSect="00930B33">
      <w:pgSz w:w="16838" w:h="11906" w:orient="landscape"/>
      <w:pgMar w:top="709" w:right="1134" w:bottom="850" w:left="1134" w:header="708" w:footer="708" w:gutter="0"/>
      <w:pgBorders w:offsetFrom="page">
        <w:top w:val="rings" w:sz="16" w:space="24" w:color="auto"/>
        <w:left w:val="rings" w:sz="16" w:space="24" w:color="auto"/>
        <w:bottom w:val="rings" w:sz="16" w:space="24" w:color="auto"/>
        <w:right w:val="rings" w:sz="16"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566"/>
    <w:rsid w:val="00135E2D"/>
    <w:rsid w:val="00180E2B"/>
    <w:rsid w:val="00350A66"/>
    <w:rsid w:val="003547DC"/>
    <w:rsid w:val="005D7910"/>
    <w:rsid w:val="00885914"/>
    <w:rsid w:val="00930B33"/>
    <w:rsid w:val="009721E5"/>
    <w:rsid w:val="00C707E9"/>
    <w:rsid w:val="00EF5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48D71"/>
  <w15:chartTrackingRefBased/>
  <w15:docId w15:val="{CD75F829-71C2-4811-97D3-D119EBB04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B3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556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F55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07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985</Words>
  <Characters>5615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Comp01</dc:creator>
  <cp:keywords/>
  <dc:description/>
  <cp:lastModifiedBy>Comp01</cp:lastModifiedBy>
  <cp:revision>4</cp:revision>
  <cp:lastPrinted>2020-09-17T03:52:00Z</cp:lastPrinted>
  <dcterms:created xsi:type="dcterms:W3CDTF">2020-09-17T01:35:00Z</dcterms:created>
  <dcterms:modified xsi:type="dcterms:W3CDTF">2020-09-17T03:55:00Z</dcterms:modified>
</cp:coreProperties>
</file>