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3"/>
        <w:gridCol w:w="815"/>
        <w:gridCol w:w="7426"/>
      </w:tblGrid>
      <w:tr w:rsidR="007A3F7F" w:rsidTr="00A3365D">
        <w:tc>
          <w:tcPr>
            <w:tcW w:w="7373" w:type="dxa"/>
          </w:tcPr>
          <w:p w:rsidR="007A3F7F" w:rsidRDefault="00A3365D">
            <w:r>
              <w:t xml:space="preserve">                                                                                          </w:t>
            </w:r>
          </w:p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Default="00A3365D"/>
          <w:p w:rsidR="00A3365D" w:rsidRPr="00A3365D" w:rsidRDefault="00A3365D" w:rsidP="00A33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3365D">
              <w:rPr>
                <w:rFonts w:ascii="Times New Roman" w:hAnsi="Times New Roman" w:cs="Times New Roman"/>
                <w:sz w:val="24"/>
                <w:szCs w:val="24"/>
              </w:rPr>
              <w:t>. Красный  Чикой</w:t>
            </w:r>
          </w:p>
          <w:p w:rsidR="00A3365D" w:rsidRDefault="00A3365D" w:rsidP="00A3365D">
            <w:pPr>
              <w:jc w:val="center"/>
            </w:pPr>
            <w:r w:rsidRPr="00A3365D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815" w:type="dxa"/>
          </w:tcPr>
          <w:p w:rsidR="007A3F7F" w:rsidRDefault="007A3F7F"/>
        </w:tc>
        <w:tc>
          <w:tcPr>
            <w:tcW w:w="7426" w:type="dxa"/>
          </w:tcPr>
          <w:p w:rsidR="007A3F7F" w:rsidRPr="00B37B1B" w:rsidRDefault="007A3F7F" w:rsidP="00F24D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7B1B">
              <w:rPr>
                <w:rFonts w:ascii="Times New Roman" w:hAnsi="Times New Roman" w:cs="Times New Roman"/>
                <w:b/>
                <w:bCs/>
              </w:rPr>
              <w:t>Государственное учреждение социального обслуживания «</w:t>
            </w:r>
            <w:proofErr w:type="spellStart"/>
            <w:r w:rsidRPr="00B37B1B">
              <w:rPr>
                <w:rFonts w:ascii="Times New Roman" w:hAnsi="Times New Roman" w:cs="Times New Roman"/>
                <w:b/>
                <w:bCs/>
              </w:rPr>
              <w:t>Красночикойский</w:t>
            </w:r>
            <w:proofErr w:type="spellEnd"/>
            <w:r w:rsidRPr="00B37B1B">
              <w:rPr>
                <w:rFonts w:ascii="Times New Roman" w:hAnsi="Times New Roman" w:cs="Times New Roman"/>
                <w:b/>
                <w:bCs/>
              </w:rPr>
              <w:t xml:space="preserve">  комплексный центр социального обслуживания населения «</w:t>
            </w:r>
            <w:proofErr w:type="spellStart"/>
            <w:r w:rsidRPr="00B37B1B">
              <w:rPr>
                <w:rFonts w:ascii="Times New Roman" w:hAnsi="Times New Roman" w:cs="Times New Roman"/>
                <w:b/>
                <w:bCs/>
              </w:rPr>
              <w:t>Черёмушки</w:t>
            </w:r>
            <w:proofErr w:type="spellEnd"/>
            <w:r w:rsidRPr="00B37B1B">
              <w:rPr>
                <w:rFonts w:ascii="Times New Roman" w:hAnsi="Times New Roman" w:cs="Times New Roman"/>
                <w:b/>
                <w:bCs/>
              </w:rPr>
              <w:t>» Забайкальского края</w:t>
            </w:r>
          </w:p>
          <w:p w:rsidR="007A3F7F" w:rsidRPr="00B37B1B" w:rsidRDefault="007A3F7F" w:rsidP="00F24D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7B1B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127000</wp:posOffset>
                  </wp:positionV>
                  <wp:extent cx="880745" cy="815340"/>
                  <wp:effectExtent l="19050" t="0" r="0" b="0"/>
                  <wp:wrapSquare wrapText="bothSides"/>
                  <wp:docPr id="3" name="Рисунок 2" descr="E: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E: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745" cy="815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A3F7F" w:rsidRPr="00B37B1B" w:rsidRDefault="007A3F7F" w:rsidP="00F24D2B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37B1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Специализированная социальная служба</w:t>
            </w:r>
          </w:p>
          <w:p w:rsidR="007A3F7F" w:rsidRPr="00B37B1B" w:rsidRDefault="007A3F7F" w:rsidP="00F24D2B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37B1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«Домашний </w:t>
            </w:r>
            <w:proofErr w:type="spellStart"/>
            <w:r w:rsidRPr="00B37B1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микрореабилитационный</w:t>
            </w:r>
            <w:proofErr w:type="spellEnd"/>
            <w:r w:rsidRPr="00B37B1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центр»</w:t>
            </w:r>
          </w:p>
          <w:p w:rsidR="007A3F7F" w:rsidRDefault="007A3F7F" w:rsidP="00F24D2B"/>
          <w:p w:rsidR="007A3F7F" w:rsidRPr="00F478B4" w:rsidRDefault="007A3F7F" w:rsidP="000F5A4B">
            <w:pPr>
              <w:pStyle w:val="Default"/>
              <w:ind w:firstLine="709"/>
              <w:jc w:val="center"/>
              <w:rPr>
                <w:sz w:val="28"/>
                <w:szCs w:val="28"/>
              </w:rPr>
            </w:pPr>
            <w:r w:rsidRPr="00F478B4">
              <w:rPr>
                <w:b/>
                <w:bCs/>
                <w:sz w:val="28"/>
                <w:szCs w:val="28"/>
              </w:rPr>
              <w:t>Как родителям оставаться в ресурсе.</w:t>
            </w:r>
          </w:p>
          <w:p w:rsidR="00F93E58" w:rsidRDefault="007A3F7F" w:rsidP="000F5A4B">
            <w:pPr>
              <w:pStyle w:val="Default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F478B4">
              <w:rPr>
                <w:b/>
                <w:bCs/>
                <w:sz w:val="28"/>
                <w:szCs w:val="28"/>
              </w:rPr>
              <w:t xml:space="preserve">Профилактика </w:t>
            </w:r>
            <w:proofErr w:type="gramStart"/>
            <w:r w:rsidRPr="00F478B4">
              <w:rPr>
                <w:b/>
                <w:bCs/>
                <w:sz w:val="28"/>
                <w:szCs w:val="28"/>
              </w:rPr>
              <w:t>эмоционального</w:t>
            </w:r>
            <w:proofErr w:type="gramEnd"/>
          </w:p>
          <w:p w:rsidR="007A3F7F" w:rsidRPr="00F478B4" w:rsidRDefault="007A3F7F" w:rsidP="000F5A4B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F478B4">
              <w:rPr>
                <w:b/>
                <w:bCs/>
                <w:sz w:val="28"/>
                <w:szCs w:val="28"/>
              </w:rPr>
              <w:t>выгорания.</w:t>
            </w:r>
          </w:p>
          <w:p w:rsidR="00F93E58" w:rsidRDefault="00F93E58" w:rsidP="000F5A4B">
            <w:pPr>
              <w:pStyle w:val="Default"/>
              <w:ind w:right="288" w:firstLine="709"/>
              <w:jc w:val="center"/>
              <w:rPr>
                <w:sz w:val="28"/>
                <w:szCs w:val="28"/>
              </w:rPr>
            </w:pPr>
          </w:p>
          <w:p w:rsidR="007A3F7F" w:rsidRPr="00F478B4" w:rsidRDefault="007A3F7F" w:rsidP="000F5A4B">
            <w:pPr>
              <w:pStyle w:val="Default"/>
              <w:ind w:right="288" w:firstLine="709"/>
              <w:jc w:val="both"/>
              <w:rPr>
                <w:sz w:val="28"/>
                <w:szCs w:val="28"/>
              </w:rPr>
            </w:pPr>
            <w:proofErr w:type="spellStart"/>
            <w:r w:rsidRPr="00F478B4">
              <w:rPr>
                <w:sz w:val="28"/>
                <w:szCs w:val="28"/>
              </w:rPr>
              <w:t>Родительство</w:t>
            </w:r>
            <w:proofErr w:type="spellEnd"/>
            <w:r w:rsidRPr="00F478B4">
              <w:rPr>
                <w:sz w:val="28"/>
                <w:szCs w:val="28"/>
              </w:rPr>
              <w:t xml:space="preserve"> - это всегда работа в режиме двадцать четыре часа в сутки. Родители детей с ограниченными возможностями здоровья сталкиваются с высоким уровнем стресса, потому что им приходится ориентироваться не только на общие для всех родителей обязанности, такие как кормление, защиту и уход за своими детьми, но и на уникальный набор проблем, связанных с особыми потребностями детей. </w:t>
            </w:r>
          </w:p>
          <w:p w:rsidR="00F93E58" w:rsidRDefault="007A3F7F" w:rsidP="000F5A4B">
            <w:pPr>
              <w:pStyle w:val="Default"/>
              <w:ind w:right="276"/>
              <w:jc w:val="both"/>
              <w:rPr>
                <w:sz w:val="28"/>
                <w:szCs w:val="28"/>
              </w:rPr>
            </w:pPr>
            <w:r w:rsidRPr="00F478B4">
              <w:rPr>
                <w:sz w:val="28"/>
                <w:szCs w:val="28"/>
              </w:rPr>
              <w:t xml:space="preserve"> Со временем у родителей могут появиться следующие признаки эмоционального выгорания: </w:t>
            </w:r>
          </w:p>
          <w:p w:rsidR="007A3F7F" w:rsidRPr="00F478B4" w:rsidRDefault="007A3F7F" w:rsidP="007A3F7F">
            <w:pPr>
              <w:pStyle w:val="Default"/>
              <w:numPr>
                <w:ilvl w:val="0"/>
                <w:numId w:val="1"/>
              </w:numPr>
              <w:spacing w:after="86"/>
              <w:ind w:left="34" w:firstLine="283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150495</wp:posOffset>
                  </wp:positionV>
                  <wp:extent cx="2637790" cy="2181225"/>
                  <wp:effectExtent l="19050" t="0" r="0" b="0"/>
                  <wp:wrapSquare wrapText="bothSides"/>
                  <wp:docPr id="4" name="Рисунок 1" descr="C:\Users\Admin\Desktop\zROxengYOb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zROxengYOb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1544" t="6252" r="14058" b="112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790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478B4">
              <w:rPr>
                <w:sz w:val="28"/>
                <w:szCs w:val="28"/>
              </w:rPr>
              <w:t xml:space="preserve">потеря интереса к жизни; </w:t>
            </w:r>
          </w:p>
          <w:p w:rsidR="007A3F7F" w:rsidRDefault="007A3F7F" w:rsidP="007A3F7F">
            <w:pPr>
              <w:pStyle w:val="Default"/>
              <w:numPr>
                <w:ilvl w:val="0"/>
                <w:numId w:val="1"/>
              </w:numPr>
              <w:spacing w:after="86"/>
              <w:ind w:left="34" w:firstLine="283"/>
              <w:rPr>
                <w:sz w:val="28"/>
                <w:szCs w:val="28"/>
              </w:rPr>
            </w:pPr>
            <w:r w:rsidRPr="00F478B4">
              <w:rPr>
                <w:sz w:val="28"/>
                <w:szCs w:val="28"/>
              </w:rPr>
              <w:t xml:space="preserve">появление сложностей в принятии решений; </w:t>
            </w:r>
          </w:p>
          <w:p w:rsidR="007A3F7F" w:rsidRPr="00F478B4" w:rsidRDefault="007A3F7F" w:rsidP="007A3F7F">
            <w:pPr>
              <w:pStyle w:val="Default"/>
              <w:numPr>
                <w:ilvl w:val="0"/>
                <w:numId w:val="1"/>
              </w:numPr>
              <w:spacing w:after="86"/>
              <w:ind w:left="34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F478B4">
              <w:rPr>
                <w:sz w:val="28"/>
                <w:szCs w:val="28"/>
              </w:rPr>
              <w:t xml:space="preserve">рудности с делами, которые раньше выполнялись с легкостью; </w:t>
            </w:r>
          </w:p>
          <w:p w:rsidR="007A3F7F" w:rsidRPr="00F93E58" w:rsidRDefault="007A3F7F" w:rsidP="00F93E58">
            <w:pPr>
              <w:pStyle w:val="Default"/>
              <w:numPr>
                <w:ilvl w:val="0"/>
                <w:numId w:val="1"/>
              </w:numPr>
              <w:spacing w:after="86"/>
              <w:ind w:left="34" w:firstLine="283"/>
              <w:jc w:val="both"/>
              <w:rPr>
                <w:sz w:val="28"/>
                <w:szCs w:val="28"/>
              </w:rPr>
            </w:pPr>
            <w:r w:rsidRPr="00F478B4">
              <w:rPr>
                <w:sz w:val="28"/>
                <w:szCs w:val="28"/>
              </w:rPr>
              <w:t xml:space="preserve">физическая истощённость; </w:t>
            </w:r>
          </w:p>
        </w:tc>
      </w:tr>
      <w:tr w:rsidR="007A3F7F" w:rsidTr="00A3365D">
        <w:tc>
          <w:tcPr>
            <w:tcW w:w="7373" w:type="dxa"/>
          </w:tcPr>
          <w:p w:rsidR="007A3F7F" w:rsidRPr="00F478B4" w:rsidRDefault="007A3F7F" w:rsidP="007A3F7F">
            <w:pPr>
              <w:pStyle w:val="Default"/>
              <w:numPr>
                <w:ilvl w:val="0"/>
                <w:numId w:val="1"/>
              </w:numPr>
              <w:spacing w:after="86"/>
              <w:ind w:left="34" w:firstLine="283"/>
              <w:jc w:val="both"/>
              <w:rPr>
                <w:sz w:val="28"/>
                <w:szCs w:val="28"/>
              </w:rPr>
            </w:pPr>
            <w:r w:rsidRPr="00F478B4">
              <w:rPr>
                <w:sz w:val="28"/>
                <w:szCs w:val="28"/>
              </w:rPr>
              <w:lastRenderedPageBreak/>
              <w:t xml:space="preserve">беспокойство и тревожность; </w:t>
            </w:r>
          </w:p>
          <w:p w:rsidR="007A3F7F" w:rsidRPr="00F478B4" w:rsidRDefault="007A3F7F" w:rsidP="007A3F7F">
            <w:pPr>
              <w:pStyle w:val="Default"/>
              <w:numPr>
                <w:ilvl w:val="0"/>
                <w:numId w:val="1"/>
              </w:numPr>
              <w:spacing w:after="86"/>
              <w:ind w:left="34" w:firstLine="283"/>
              <w:jc w:val="both"/>
              <w:rPr>
                <w:sz w:val="28"/>
                <w:szCs w:val="28"/>
              </w:rPr>
            </w:pPr>
            <w:r w:rsidRPr="00F478B4">
              <w:rPr>
                <w:sz w:val="28"/>
                <w:szCs w:val="28"/>
              </w:rPr>
              <w:t xml:space="preserve">снижение аппетита и потеря либо прибавление веса; </w:t>
            </w:r>
          </w:p>
          <w:p w:rsidR="007A3F7F" w:rsidRPr="00F478B4" w:rsidRDefault="007A3F7F" w:rsidP="007A3F7F">
            <w:pPr>
              <w:pStyle w:val="Default"/>
              <w:numPr>
                <w:ilvl w:val="0"/>
                <w:numId w:val="1"/>
              </w:numPr>
              <w:spacing w:after="86"/>
              <w:ind w:left="34" w:firstLine="283"/>
              <w:jc w:val="both"/>
              <w:rPr>
                <w:sz w:val="28"/>
                <w:szCs w:val="28"/>
              </w:rPr>
            </w:pPr>
            <w:r w:rsidRPr="00F478B4">
              <w:rPr>
                <w:sz w:val="28"/>
                <w:szCs w:val="28"/>
              </w:rPr>
              <w:t xml:space="preserve">трудности с засыпанием и ранний подъем; </w:t>
            </w:r>
          </w:p>
          <w:p w:rsidR="007A3F7F" w:rsidRPr="00F478B4" w:rsidRDefault="007A3F7F" w:rsidP="007A3F7F">
            <w:pPr>
              <w:pStyle w:val="Default"/>
              <w:numPr>
                <w:ilvl w:val="0"/>
                <w:numId w:val="1"/>
              </w:numPr>
              <w:spacing w:after="86"/>
              <w:ind w:left="34" w:firstLine="283"/>
              <w:jc w:val="both"/>
              <w:rPr>
                <w:sz w:val="28"/>
                <w:szCs w:val="28"/>
              </w:rPr>
            </w:pPr>
            <w:r w:rsidRPr="00F478B4">
              <w:rPr>
                <w:sz w:val="28"/>
                <w:szCs w:val="28"/>
              </w:rPr>
              <w:t xml:space="preserve">снижение либидо; </w:t>
            </w:r>
          </w:p>
          <w:p w:rsidR="007A3F7F" w:rsidRPr="00F478B4" w:rsidRDefault="007A3F7F" w:rsidP="007A3F7F">
            <w:pPr>
              <w:pStyle w:val="Default"/>
              <w:numPr>
                <w:ilvl w:val="0"/>
                <w:numId w:val="1"/>
              </w:numPr>
              <w:spacing w:after="86"/>
              <w:ind w:left="34" w:firstLine="283"/>
              <w:jc w:val="both"/>
              <w:rPr>
                <w:sz w:val="28"/>
                <w:szCs w:val="28"/>
              </w:rPr>
            </w:pPr>
            <w:r w:rsidRPr="00F478B4">
              <w:rPr>
                <w:sz w:val="28"/>
                <w:szCs w:val="28"/>
              </w:rPr>
              <w:t xml:space="preserve">чувство собственной бесполезности и безнадежности; </w:t>
            </w:r>
          </w:p>
          <w:p w:rsidR="007A3F7F" w:rsidRPr="00F478B4" w:rsidRDefault="007A3F7F" w:rsidP="007A3F7F">
            <w:pPr>
              <w:pStyle w:val="Default"/>
              <w:numPr>
                <w:ilvl w:val="0"/>
                <w:numId w:val="1"/>
              </w:numPr>
              <w:spacing w:after="86"/>
              <w:ind w:left="34" w:firstLine="283"/>
              <w:jc w:val="both"/>
              <w:rPr>
                <w:sz w:val="28"/>
                <w:szCs w:val="28"/>
              </w:rPr>
            </w:pPr>
            <w:r w:rsidRPr="00F478B4">
              <w:rPr>
                <w:sz w:val="28"/>
                <w:szCs w:val="28"/>
              </w:rPr>
              <w:t xml:space="preserve">избегание других людей; </w:t>
            </w:r>
          </w:p>
          <w:p w:rsidR="007A3F7F" w:rsidRPr="00F478B4" w:rsidRDefault="007A3F7F" w:rsidP="007A3F7F">
            <w:pPr>
              <w:pStyle w:val="Default"/>
              <w:numPr>
                <w:ilvl w:val="0"/>
                <w:numId w:val="1"/>
              </w:numPr>
              <w:spacing w:after="86"/>
              <w:ind w:left="34" w:firstLine="283"/>
              <w:jc w:val="both"/>
              <w:rPr>
                <w:sz w:val="28"/>
                <w:szCs w:val="28"/>
              </w:rPr>
            </w:pPr>
            <w:r w:rsidRPr="00F478B4">
              <w:rPr>
                <w:sz w:val="28"/>
                <w:szCs w:val="28"/>
              </w:rPr>
              <w:t xml:space="preserve">частое ухудшение самочувствия, обычно утром; </w:t>
            </w:r>
          </w:p>
          <w:p w:rsidR="007A3F7F" w:rsidRDefault="007A3F7F" w:rsidP="007A3F7F">
            <w:pPr>
              <w:pStyle w:val="Default"/>
              <w:numPr>
                <w:ilvl w:val="0"/>
                <w:numId w:val="1"/>
              </w:numPr>
              <w:ind w:left="34" w:firstLine="283"/>
              <w:jc w:val="both"/>
              <w:rPr>
                <w:sz w:val="28"/>
                <w:szCs w:val="28"/>
              </w:rPr>
            </w:pPr>
            <w:r w:rsidRPr="00F478B4">
              <w:rPr>
                <w:sz w:val="28"/>
                <w:szCs w:val="28"/>
              </w:rPr>
              <w:t xml:space="preserve">раздражительность. </w:t>
            </w:r>
          </w:p>
          <w:p w:rsidR="007A3F7F" w:rsidRPr="00F478B4" w:rsidRDefault="007A3F7F" w:rsidP="007A3F7F">
            <w:pPr>
              <w:pStyle w:val="Default"/>
              <w:ind w:left="317"/>
              <w:jc w:val="both"/>
              <w:rPr>
                <w:sz w:val="28"/>
                <w:szCs w:val="28"/>
              </w:rPr>
            </w:pPr>
          </w:p>
          <w:p w:rsidR="007A3F7F" w:rsidRPr="00F478B4" w:rsidRDefault="00F93E58" w:rsidP="007A3F7F">
            <w:pPr>
              <w:pStyle w:val="Default"/>
              <w:ind w:left="214" w:right="175" w:firstLine="528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1736090</wp:posOffset>
                  </wp:positionV>
                  <wp:extent cx="3373755" cy="2247265"/>
                  <wp:effectExtent l="19050" t="0" r="0" b="0"/>
                  <wp:wrapSquare wrapText="bothSides"/>
                  <wp:docPr id="7" name="Рисунок 3" descr="C:\Users\Admin\Desktop\kCOTPlGTGm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kCOTPlGTGm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3755" cy="2247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A3F7F" w:rsidRPr="00F478B4">
              <w:rPr>
                <w:sz w:val="28"/>
                <w:szCs w:val="28"/>
              </w:rPr>
              <w:t xml:space="preserve">Многие родители откладывают заботу о себе на второй план, заботясь в первую очередь о детях. При этом они могут испытывать симптомы, похожие на посттравматическое стрессовое расстройство, поскольку им приходится переносить хронический стресс и перенапряжение. Процесс воспитания ребенка с ограниченными возможностями часто сравнивается со стрессом солдат, которые участвуют в военных действиях. </w:t>
            </w:r>
          </w:p>
          <w:p w:rsidR="007A3F7F" w:rsidRDefault="007A3F7F" w:rsidP="00F93E58">
            <w:pPr>
              <w:pStyle w:val="Default"/>
              <w:pageBreakBefore/>
              <w:ind w:left="217" w:right="175" w:firstLine="525"/>
            </w:pPr>
          </w:p>
        </w:tc>
        <w:tc>
          <w:tcPr>
            <w:tcW w:w="815" w:type="dxa"/>
          </w:tcPr>
          <w:p w:rsidR="007A3F7F" w:rsidRDefault="007A3F7F"/>
        </w:tc>
        <w:tc>
          <w:tcPr>
            <w:tcW w:w="7426" w:type="dxa"/>
          </w:tcPr>
          <w:p w:rsidR="00F93E58" w:rsidRPr="00F478B4" w:rsidRDefault="00F93E58" w:rsidP="00F93E58">
            <w:pPr>
              <w:pStyle w:val="Default"/>
              <w:pageBreakBefore/>
              <w:ind w:left="217" w:right="175" w:firstLine="525"/>
              <w:rPr>
                <w:sz w:val="28"/>
                <w:szCs w:val="28"/>
              </w:rPr>
            </w:pPr>
            <w:r w:rsidRPr="00F478B4">
              <w:rPr>
                <w:sz w:val="28"/>
                <w:szCs w:val="28"/>
              </w:rPr>
              <w:t xml:space="preserve">Если человек заметил у себя симптомы эмоционального выгорания, необходимо сразу начать работу по избавлению от него, пока оно не перешло в более серьезную стадию. В плане профилактики можно рекомендовать: </w:t>
            </w:r>
          </w:p>
          <w:p w:rsidR="00F93E58" w:rsidRPr="00F478B4" w:rsidRDefault="00F93E58" w:rsidP="00F93E58">
            <w:pPr>
              <w:pStyle w:val="Default"/>
              <w:numPr>
                <w:ilvl w:val="0"/>
                <w:numId w:val="2"/>
              </w:numPr>
              <w:spacing w:after="62"/>
              <w:ind w:left="226" w:firstLine="91"/>
              <w:jc w:val="both"/>
              <w:rPr>
                <w:sz w:val="28"/>
                <w:szCs w:val="28"/>
              </w:rPr>
            </w:pPr>
            <w:r w:rsidRPr="00F478B4">
              <w:rPr>
                <w:sz w:val="28"/>
                <w:szCs w:val="28"/>
              </w:rPr>
              <w:t xml:space="preserve">Начать больше отдыхать; </w:t>
            </w:r>
          </w:p>
          <w:p w:rsidR="00F93E58" w:rsidRPr="00F478B4" w:rsidRDefault="00F93E58" w:rsidP="00F93E58">
            <w:pPr>
              <w:pStyle w:val="Default"/>
              <w:numPr>
                <w:ilvl w:val="0"/>
                <w:numId w:val="2"/>
              </w:numPr>
              <w:spacing w:after="62"/>
              <w:ind w:left="226" w:firstLine="91"/>
              <w:jc w:val="both"/>
              <w:rPr>
                <w:sz w:val="28"/>
                <w:szCs w:val="28"/>
              </w:rPr>
            </w:pPr>
            <w:r w:rsidRPr="00F478B4">
              <w:rPr>
                <w:sz w:val="28"/>
                <w:szCs w:val="28"/>
              </w:rPr>
              <w:t xml:space="preserve">Научиться просить о помощи; </w:t>
            </w:r>
          </w:p>
          <w:p w:rsidR="00F93E58" w:rsidRPr="00F478B4" w:rsidRDefault="00F93E58" w:rsidP="00F93E58">
            <w:pPr>
              <w:pStyle w:val="Default"/>
              <w:numPr>
                <w:ilvl w:val="0"/>
                <w:numId w:val="2"/>
              </w:numPr>
              <w:spacing w:after="62"/>
              <w:ind w:left="226" w:firstLine="91"/>
              <w:jc w:val="both"/>
              <w:rPr>
                <w:sz w:val="28"/>
                <w:szCs w:val="28"/>
              </w:rPr>
            </w:pPr>
            <w:r w:rsidRPr="00F478B4">
              <w:rPr>
                <w:sz w:val="28"/>
                <w:szCs w:val="28"/>
              </w:rPr>
              <w:t xml:space="preserve">Принимать недостатки в себе и других людях; </w:t>
            </w:r>
          </w:p>
          <w:p w:rsidR="00F93E58" w:rsidRPr="00F478B4" w:rsidRDefault="00F93E58" w:rsidP="00F93E58">
            <w:pPr>
              <w:pStyle w:val="Default"/>
              <w:numPr>
                <w:ilvl w:val="0"/>
                <w:numId w:val="2"/>
              </w:numPr>
              <w:spacing w:after="62"/>
              <w:ind w:left="226" w:firstLine="91"/>
              <w:jc w:val="both"/>
              <w:rPr>
                <w:sz w:val="28"/>
                <w:szCs w:val="28"/>
              </w:rPr>
            </w:pPr>
            <w:r w:rsidRPr="00F478B4">
              <w:rPr>
                <w:sz w:val="28"/>
                <w:szCs w:val="28"/>
              </w:rPr>
              <w:t xml:space="preserve">Откладывать второстепенные дела; </w:t>
            </w:r>
          </w:p>
          <w:p w:rsidR="00F93E58" w:rsidRPr="00F478B4" w:rsidRDefault="00F93E58" w:rsidP="00F93E58">
            <w:pPr>
              <w:pStyle w:val="Default"/>
              <w:numPr>
                <w:ilvl w:val="0"/>
                <w:numId w:val="2"/>
              </w:numPr>
              <w:spacing w:after="62"/>
              <w:ind w:left="226" w:firstLine="91"/>
              <w:jc w:val="both"/>
              <w:rPr>
                <w:sz w:val="28"/>
                <w:szCs w:val="28"/>
              </w:rPr>
            </w:pPr>
            <w:r w:rsidRPr="00F478B4">
              <w:rPr>
                <w:sz w:val="28"/>
                <w:szCs w:val="28"/>
              </w:rPr>
              <w:t xml:space="preserve">Высыпаться; </w:t>
            </w:r>
          </w:p>
          <w:p w:rsidR="00F93E58" w:rsidRPr="00F478B4" w:rsidRDefault="00F93E58" w:rsidP="00F93E58">
            <w:pPr>
              <w:pStyle w:val="Default"/>
              <w:numPr>
                <w:ilvl w:val="0"/>
                <w:numId w:val="2"/>
              </w:numPr>
              <w:spacing w:after="62"/>
              <w:ind w:left="226" w:firstLine="91"/>
              <w:jc w:val="both"/>
              <w:rPr>
                <w:sz w:val="28"/>
                <w:szCs w:val="28"/>
              </w:rPr>
            </w:pPr>
            <w:r w:rsidRPr="00F478B4">
              <w:rPr>
                <w:sz w:val="28"/>
                <w:szCs w:val="28"/>
              </w:rPr>
              <w:t xml:space="preserve">Находить у себя внутренние ресурсы (это могут быть хобби, спорт, встречи с друзьями, сеансы массажа и т.д.); </w:t>
            </w:r>
          </w:p>
          <w:p w:rsidR="00F93E58" w:rsidRPr="00F478B4" w:rsidRDefault="00F93E58" w:rsidP="00F93E58">
            <w:pPr>
              <w:pStyle w:val="Default"/>
              <w:numPr>
                <w:ilvl w:val="0"/>
                <w:numId w:val="2"/>
              </w:numPr>
              <w:spacing w:after="62"/>
              <w:ind w:left="226" w:firstLine="91"/>
              <w:jc w:val="both"/>
              <w:rPr>
                <w:sz w:val="28"/>
                <w:szCs w:val="28"/>
              </w:rPr>
            </w:pPr>
            <w:r w:rsidRPr="00F478B4">
              <w:rPr>
                <w:sz w:val="28"/>
                <w:szCs w:val="28"/>
              </w:rPr>
              <w:t xml:space="preserve">Избавляться от чувства вины за собственные удовольствия; </w:t>
            </w:r>
          </w:p>
          <w:p w:rsidR="00F93E58" w:rsidRPr="00F478B4" w:rsidRDefault="00F93E58" w:rsidP="00F93E58">
            <w:pPr>
              <w:pStyle w:val="Default"/>
              <w:numPr>
                <w:ilvl w:val="0"/>
                <w:numId w:val="2"/>
              </w:numPr>
              <w:ind w:left="226" w:firstLine="91"/>
              <w:jc w:val="both"/>
              <w:rPr>
                <w:sz w:val="28"/>
                <w:szCs w:val="28"/>
              </w:rPr>
            </w:pPr>
            <w:r w:rsidRPr="00F478B4">
              <w:rPr>
                <w:sz w:val="28"/>
                <w:szCs w:val="28"/>
              </w:rPr>
              <w:t xml:space="preserve">Регулярно питаться и чаще гулять на свежем воздухе. </w:t>
            </w:r>
          </w:p>
          <w:p w:rsidR="00F93E58" w:rsidRDefault="00F93E58" w:rsidP="00F24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F7F" w:rsidRPr="00B37B1B" w:rsidRDefault="00F93E58" w:rsidP="00F93E5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F478B4">
              <w:rPr>
                <w:rFonts w:ascii="Times New Roman" w:hAnsi="Times New Roman" w:cs="Times New Roman"/>
                <w:sz w:val="28"/>
                <w:szCs w:val="28"/>
              </w:rPr>
              <w:t xml:space="preserve">Чтобы иметь возможность помогать другому, отдавать свой ресурс - необходимо самому быть в ресурсном состоянии, иметь силы, быть в состоянии наполненности. Забота о себе - должна стать важной составляющей жизни родителя, так как именно от благополучия и </w:t>
            </w:r>
            <w:proofErr w:type="spellStart"/>
            <w:r w:rsidRPr="00F478B4">
              <w:rPr>
                <w:rFonts w:ascii="Times New Roman" w:hAnsi="Times New Roman" w:cs="Times New Roman"/>
                <w:sz w:val="28"/>
                <w:szCs w:val="28"/>
              </w:rPr>
              <w:t>ресурсности</w:t>
            </w:r>
            <w:proofErr w:type="spellEnd"/>
            <w:r w:rsidRPr="00F478B4">
              <w:rPr>
                <w:rFonts w:ascii="Times New Roman" w:hAnsi="Times New Roman" w:cs="Times New Roman"/>
                <w:sz w:val="28"/>
                <w:szCs w:val="28"/>
              </w:rPr>
              <w:t xml:space="preserve"> взрослого зависит благополучие ребёнка в семье.</w:t>
            </w:r>
            <w:r w:rsidR="007A3F7F">
              <w:rPr>
                <w:rFonts w:ascii="Times New Roman" w:hAnsi="Times New Roman" w:cs="Times New Roman"/>
                <w:b/>
                <w:bCs/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203835</wp:posOffset>
                  </wp:positionV>
                  <wp:extent cx="2510790" cy="1751330"/>
                  <wp:effectExtent l="19050" t="0" r="3810" b="0"/>
                  <wp:wrapSquare wrapText="bothSides"/>
                  <wp:docPr id="6" name="Рисунок 2" descr="C:\Users\Admin\Desktop\e75d9b2b-a9c4-5749-ae61-a13fc92a5b37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e75d9b2b-a9c4-5749-ae61-a13fc92a5b37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790" cy="1751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52482" w:rsidRDefault="00852482"/>
    <w:sectPr w:rsidR="00852482" w:rsidSect="00F24D2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65pt;height:8.65pt" o:bullet="t">
        <v:imagedata r:id="rId1" o:title="BD21482_"/>
      </v:shape>
    </w:pict>
  </w:numPicBullet>
  <w:abstractNum w:abstractNumId="0">
    <w:nsid w:val="37696C19"/>
    <w:multiLevelType w:val="hybridMultilevel"/>
    <w:tmpl w:val="B6904C48"/>
    <w:lvl w:ilvl="0" w:tplc="A1B6627C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B776DF"/>
    <w:multiLevelType w:val="hybridMultilevel"/>
    <w:tmpl w:val="58B46908"/>
    <w:lvl w:ilvl="0" w:tplc="A1B6627C">
      <w:start w:val="1"/>
      <w:numFmt w:val="bullet"/>
      <w:lvlText w:val=""/>
      <w:lvlPicBulletId w:val="0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4D2B"/>
    <w:rsid w:val="000F5A4B"/>
    <w:rsid w:val="00425A29"/>
    <w:rsid w:val="007A3F7F"/>
    <w:rsid w:val="00852482"/>
    <w:rsid w:val="00A3365D"/>
    <w:rsid w:val="00BC6913"/>
    <w:rsid w:val="00F24D2B"/>
    <w:rsid w:val="00F93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D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24D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basedOn w:val="a"/>
    <w:uiPriority w:val="1"/>
    <w:qFormat/>
    <w:rsid w:val="00F24D2B"/>
    <w:pPr>
      <w:spacing w:after="0" w:line="240" w:lineRule="auto"/>
    </w:pPr>
    <w:rPr>
      <w:rFonts w:ascii="Calibri" w:eastAsia="Times New Roman" w:hAnsi="Calibri" w:cs="Times New Roman"/>
      <w:sz w:val="24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4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4D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2024-11-11T01:48:00Z</dcterms:created>
  <dcterms:modified xsi:type="dcterms:W3CDTF">2024-11-12T10:37:00Z</dcterms:modified>
</cp:coreProperties>
</file>