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10"/>
        <w:gridCol w:w="7644"/>
      </w:tblGrid>
      <w:tr w:rsidR="00D01012" w:rsidTr="00D01012">
        <w:tc>
          <w:tcPr>
            <w:tcW w:w="2210" w:type="dxa"/>
          </w:tcPr>
          <w:p w:rsidR="00D01012" w:rsidRDefault="00D01012" w:rsidP="00D01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01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9791" cy="1097280"/>
                  <wp:effectExtent l="19050" t="0" r="0" b="0"/>
                  <wp:docPr id="2" name="Рисунок 1" descr="E:\i (1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61" cy="1101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4" w:type="dxa"/>
          </w:tcPr>
          <w:p w:rsidR="00D01012" w:rsidRDefault="00D01012" w:rsidP="00D01012">
            <w:pPr>
              <w:pStyle w:val="Heading1"/>
              <w:spacing w:before="72"/>
              <w:ind w:left="706" w:right="543"/>
              <w:jc w:val="center"/>
              <w:rPr>
                <w:b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7249795</wp:posOffset>
                  </wp:positionH>
                  <wp:positionV relativeFrom="paragraph">
                    <wp:posOffset>187960</wp:posOffset>
                  </wp:positionV>
                  <wp:extent cx="958215" cy="826770"/>
                  <wp:effectExtent l="19050" t="0" r="0" b="0"/>
                  <wp:wrapNone/>
                  <wp:docPr id="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8267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2E4F60">
              <w:rPr>
                <w:b w:val="0"/>
                <w:sz w:val="24"/>
                <w:szCs w:val="24"/>
              </w:rPr>
              <w:t>Государственное учреждение социального обслуживания «</w:t>
            </w:r>
            <w:proofErr w:type="spellStart"/>
            <w:r w:rsidRPr="002E4F60">
              <w:rPr>
                <w:b w:val="0"/>
                <w:sz w:val="24"/>
                <w:szCs w:val="24"/>
              </w:rPr>
              <w:t>Красночикойский</w:t>
            </w:r>
            <w:proofErr w:type="spellEnd"/>
            <w:r w:rsidRPr="002E4F60">
              <w:rPr>
                <w:b w:val="0"/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 xml:space="preserve">      </w:t>
            </w:r>
            <w:r w:rsidRPr="002E4F60">
              <w:rPr>
                <w:b w:val="0"/>
                <w:sz w:val="24"/>
                <w:szCs w:val="24"/>
              </w:rPr>
              <w:t>комплексный центр социального обслуживания населения «</w:t>
            </w:r>
            <w:proofErr w:type="spellStart"/>
            <w:r w:rsidRPr="002E4F60">
              <w:rPr>
                <w:b w:val="0"/>
                <w:sz w:val="24"/>
                <w:szCs w:val="24"/>
              </w:rPr>
              <w:t>Черёмушки</w:t>
            </w:r>
            <w:proofErr w:type="spellEnd"/>
            <w:r w:rsidRPr="002E4F60">
              <w:rPr>
                <w:b w:val="0"/>
                <w:sz w:val="24"/>
                <w:szCs w:val="24"/>
              </w:rPr>
              <w:t xml:space="preserve">» </w:t>
            </w:r>
          </w:p>
          <w:p w:rsidR="00D01012" w:rsidRDefault="00D01012" w:rsidP="00D01012">
            <w:pPr>
              <w:pStyle w:val="Heading1"/>
              <w:spacing w:before="72"/>
              <w:ind w:left="706" w:right="543"/>
              <w:jc w:val="center"/>
              <w:rPr>
                <w:b w:val="0"/>
                <w:sz w:val="24"/>
                <w:szCs w:val="24"/>
              </w:rPr>
            </w:pPr>
            <w:r w:rsidRPr="002E4F60">
              <w:rPr>
                <w:b w:val="0"/>
                <w:sz w:val="24"/>
                <w:szCs w:val="24"/>
              </w:rPr>
              <w:t xml:space="preserve">Забайкальского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0288" behindDoc="0" locked="0" layoutInCell="1" allowOverlap="1">
                  <wp:simplePos x="0" y="0"/>
                  <wp:positionH relativeFrom="column">
                    <wp:posOffset>7343775</wp:posOffset>
                  </wp:positionH>
                  <wp:positionV relativeFrom="paragraph">
                    <wp:posOffset>107950</wp:posOffset>
                  </wp:positionV>
                  <wp:extent cx="828040" cy="800100"/>
                  <wp:effectExtent l="19050" t="0" r="0" b="0"/>
                  <wp:wrapNone/>
                  <wp:docPr id="4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001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2E4F60">
              <w:rPr>
                <w:b w:val="0"/>
                <w:sz w:val="24"/>
                <w:szCs w:val="24"/>
              </w:rPr>
              <w:t>края</w:t>
            </w:r>
          </w:p>
          <w:p w:rsidR="00D01012" w:rsidRDefault="00D01012" w:rsidP="00D01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012" w:rsidRDefault="00D01012" w:rsidP="00D01012">
      <w:pPr>
        <w:pStyle w:val="Heading1"/>
        <w:spacing w:before="72"/>
        <w:ind w:left="706" w:right="543"/>
        <w:jc w:val="center"/>
        <w:rPr>
          <w:b w:val="0"/>
          <w:i/>
          <w:sz w:val="24"/>
          <w:szCs w:val="24"/>
        </w:rPr>
      </w:pPr>
    </w:p>
    <w:p w:rsidR="00D01012" w:rsidRDefault="00D01012" w:rsidP="00D01012">
      <w:pPr>
        <w:pStyle w:val="Heading1"/>
        <w:spacing w:before="72"/>
        <w:ind w:left="706" w:right="543"/>
        <w:jc w:val="center"/>
        <w:rPr>
          <w:b w:val="0"/>
          <w:i/>
          <w:sz w:val="24"/>
          <w:szCs w:val="24"/>
        </w:rPr>
      </w:pPr>
    </w:p>
    <w:p w:rsidR="00D01012" w:rsidRPr="009D237A" w:rsidRDefault="00D01012" w:rsidP="00D01012">
      <w:pPr>
        <w:pStyle w:val="Heading1"/>
        <w:spacing w:before="72"/>
        <w:ind w:left="706" w:right="543"/>
        <w:jc w:val="center"/>
        <w:rPr>
          <w:i/>
          <w:sz w:val="24"/>
          <w:szCs w:val="24"/>
        </w:rPr>
      </w:pPr>
      <w:r w:rsidRPr="009D237A">
        <w:rPr>
          <w:b w:val="0"/>
          <w:i/>
          <w:sz w:val="24"/>
          <w:szCs w:val="24"/>
        </w:rPr>
        <w:t xml:space="preserve">Специализированная социальная служба «Домашний </w:t>
      </w:r>
      <w:proofErr w:type="spellStart"/>
      <w:r w:rsidRPr="009D237A">
        <w:rPr>
          <w:b w:val="0"/>
          <w:i/>
          <w:sz w:val="24"/>
          <w:szCs w:val="24"/>
        </w:rPr>
        <w:t>микрореабилитационный</w:t>
      </w:r>
      <w:proofErr w:type="spellEnd"/>
      <w:r w:rsidRPr="009D237A">
        <w:rPr>
          <w:b w:val="0"/>
          <w:i/>
          <w:sz w:val="24"/>
          <w:szCs w:val="24"/>
        </w:rPr>
        <w:t xml:space="preserve"> центр»</w:t>
      </w:r>
      <w:r w:rsidRPr="009D237A">
        <w:rPr>
          <w:b w:val="0"/>
          <w:i/>
          <w:sz w:val="24"/>
          <w:szCs w:val="24"/>
        </w:rPr>
        <w:br w:type="textWrapping" w:clear="all"/>
      </w:r>
    </w:p>
    <w:p w:rsidR="00D01012" w:rsidRPr="00D01012" w:rsidRDefault="00D01012" w:rsidP="00D01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012">
        <w:rPr>
          <w:rFonts w:ascii="Times New Roman" w:hAnsi="Times New Roman" w:cs="Times New Roman"/>
          <w:b/>
          <w:sz w:val="28"/>
          <w:szCs w:val="28"/>
        </w:rPr>
        <w:t>КОНСУЛЬТАЦИЯ ДЛЯ РОДИТЕЛЕЙ, ВОСПИТЫВАЮЩИХ</w:t>
      </w:r>
    </w:p>
    <w:p w:rsidR="00D01012" w:rsidRPr="00D01012" w:rsidRDefault="00D01012" w:rsidP="00D01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012">
        <w:rPr>
          <w:rFonts w:ascii="Times New Roman" w:hAnsi="Times New Roman" w:cs="Times New Roman"/>
          <w:b/>
          <w:sz w:val="28"/>
          <w:szCs w:val="28"/>
        </w:rPr>
        <w:t>ОСОБЕННОГО РЕБЁНКА</w:t>
      </w:r>
    </w:p>
    <w:p w:rsidR="00D01012" w:rsidRDefault="00D01012" w:rsidP="00D01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1012">
        <w:rPr>
          <w:rFonts w:ascii="Times New Roman" w:hAnsi="Times New Roman" w:cs="Times New Roman"/>
          <w:b/>
          <w:sz w:val="32"/>
          <w:szCs w:val="32"/>
        </w:rPr>
        <w:t>Психологическая под</w:t>
      </w:r>
      <w:r>
        <w:rPr>
          <w:rFonts w:ascii="Times New Roman" w:hAnsi="Times New Roman" w:cs="Times New Roman"/>
          <w:b/>
          <w:sz w:val="32"/>
          <w:szCs w:val="32"/>
        </w:rPr>
        <w:t>держка ребёнка-инвалида в семье</w:t>
      </w:r>
    </w:p>
    <w:p w:rsidR="00D01012" w:rsidRPr="00D01012" w:rsidRDefault="00D01012" w:rsidP="00D010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Воспитание  ребёнка,  имеющего  диагноз «ребёнок-инвалид» имеет  свои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особенности.  Иногда  инвалидность  ребенка  становится  причиной  </w:t>
      </w:r>
      <w:proofErr w:type="gramStart"/>
      <w:r w:rsidRPr="003E12F4">
        <w:rPr>
          <w:rFonts w:ascii="Times New Roman" w:hAnsi="Times New Roman" w:cs="Times New Roman"/>
          <w:sz w:val="28"/>
          <w:szCs w:val="28"/>
        </w:rPr>
        <w:t xml:space="preserve">глубоко </w:t>
      </w:r>
      <w:proofErr w:type="spellStart"/>
      <w:r w:rsidRPr="003E12F4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3E12F4">
        <w:rPr>
          <w:rFonts w:ascii="Times New Roman" w:hAnsi="Times New Roman" w:cs="Times New Roman"/>
          <w:sz w:val="28"/>
          <w:szCs w:val="28"/>
        </w:rPr>
        <w:t xml:space="preserve">  и продолжительной  депрессии  всей  семьи.  Действительно,  рождение  малыша  с отклонениями  в  развитии,  независимо  от  характера  и  сроков  его  заболевания или травмы, изменяет, а нередко нарушает весь ход жизни семьи. </w:t>
      </w:r>
      <w:r w:rsidR="003E12F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12F4">
        <w:rPr>
          <w:rFonts w:ascii="Times New Roman" w:hAnsi="Times New Roman" w:cs="Times New Roman"/>
          <w:sz w:val="28"/>
          <w:szCs w:val="28"/>
        </w:rPr>
        <w:t xml:space="preserve">Обнаружение у  ребенка  дефекта  развития  и  подтверждение  инвалидности  почти  всегда вызывает  у родителей тяжелое  стрессовое  состояние,  семья  оказывается  в психологически сложной ситуации. Родители впадают в отчаяние, кто-то плачет, </w:t>
      </w:r>
      <w:r w:rsidR="003E12F4" w:rsidRPr="003E12F4">
        <w:rPr>
          <w:rFonts w:ascii="Times New Roman" w:hAnsi="Times New Roman" w:cs="Times New Roman"/>
          <w:sz w:val="28"/>
          <w:szCs w:val="28"/>
        </w:rPr>
        <w:t>к</w:t>
      </w:r>
      <w:r w:rsidRPr="003E12F4">
        <w:rPr>
          <w:rFonts w:ascii="Times New Roman" w:hAnsi="Times New Roman" w:cs="Times New Roman"/>
          <w:sz w:val="28"/>
          <w:szCs w:val="28"/>
        </w:rPr>
        <w:t>то-то  несет  боль  в  себе,  они  могут  стать  агрессивными  и  озлобленными, полностью отдалиться от друзей, знакомых, часто и от родственников.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Это  время  боли,  которую  необходимо  пережить,  время  печали,  которая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должна  быть  излита.  Только  пережив  горе,  человек  способен  рассмотреть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ситуацию спокойно, более конструктивно подойти к решению своей проблемы.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Часто родителям бывает  трудно  поверить  в  случившееся  в  течение  нескольких дней, недель, месяцев и даже лет. Затем наступает глубокая печаль и, наконец, от  ощущения  беспомощности,  из-за  невозможности  повлиять  на  само заболевание, рождается гнев разочарование. Психологи выделяют четыре фазы психологического  состояния  в  процессе  становления  их  позиции  к  ребенку-инвалиду.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1012" w:rsidRPr="003E12F4">
        <w:rPr>
          <w:rFonts w:ascii="Times New Roman" w:hAnsi="Times New Roman" w:cs="Times New Roman"/>
          <w:b/>
          <w:sz w:val="28"/>
          <w:szCs w:val="28"/>
        </w:rPr>
        <w:t>Первая  фаза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  -  "шок",  характеризуется  состоянием  растерянности,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беспомощности, страха, возникновением чувства собственной неполноценности.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1012" w:rsidRPr="003E12F4">
        <w:rPr>
          <w:rFonts w:ascii="Times New Roman" w:hAnsi="Times New Roman" w:cs="Times New Roman"/>
          <w:b/>
          <w:sz w:val="28"/>
          <w:szCs w:val="28"/>
        </w:rPr>
        <w:t>Вторая  фаза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  -  "неадекватное  отношение  к  дефекту",  характеризующаяся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негативизмом и отрицанием поставленного диагноза, что является своеобразной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защитной реакцией.  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01012" w:rsidRPr="003E12F4">
        <w:rPr>
          <w:rFonts w:ascii="Times New Roman" w:hAnsi="Times New Roman" w:cs="Times New Roman"/>
          <w:b/>
          <w:sz w:val="28"/>
          <w:szCs w:val="28"/>
        </w:rPr>
        <w:t>Третья  фаза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  -  "частичное  осознание  дефекта  ребенка",  сопровождаемое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lastRenderedPageBreak/>
        <w:t xml:space="preserve">чувством  "хронической  печали".  Это  депрессивное  состояние,  являющееся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"результатом  постоянной  зависимости родителей от  потребностей  ребенка,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следствием отсутствия у него положительных изменений".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b/>
          <w:sz w:val="28"/>
          <w:szCs w:val="28"/>
        </w:rPr>
        <w:t xml:space="preserve">Четвёртая  фаза  </w:t>
      </w:r>
      <w:r w:rsidRPr="003E12F4">
        <w:rPr>
          <w:rFonts w:ascii="Times New Roman" w:hAnsi="Times New Roman" w:cs="Times New Roman"/>
          <w:sz w:val="28"/>
          <w:szCs w:val="28"/>
        </w:rPr>
        <w:t>-  начало  социально-психологической  адаптации  всех  членов семьи, вызванной принятием дефекта, установлением адекватных отношений со специалистами и достаточно разумным следованием их рекомендациям.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К  сожалению,  далеко  не  все  мамы  и  папы  проблемных  детей  приходят  к правильному  решению,  обретая  жизненную  перспективу  и  смысл  жизни.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Многие  это  самостоятельно  сделать  не  могут.  В  результате  нарушается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способность приспособления к социальным условиям жизни.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На  семью  с  ребенком-инвалидом  накладываются  </w:t>
      </w:r>
      <w:proofErr w:type="gramStart"/>
      <w:r w:rsidR="00D01012" w:rsidRPr="003E12F4">
        <w:rPr>
          <w:rFonts w:ascii="Times New Roman" w:hAnsi="Times New Roman" w:cs="Times New Roman"/>
          <w:sz w:val="28"/>
          <w:szCs w:val="28"/>
        </w:rPr>
        <w:t>медицинские</w:t>
      </w:r>
      <w:proofErr w:type="gramEnd"/>
      <w:r w:rsidR="00D01012" w:rsidRPr="003E12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экономические  и  социально-психологические  проблемы,  которые  приводят  к ухудшению качества ее жизни, возникновению семейных и личных проблем. Не выдержав  навалившихся  трудностей,  семьи  с  детьми-инвалидами  могут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3E12F4">
        <w:rPr>
          <w:rFonts w:ascii="Times New Roman" w:hAnsi="Times New Roman" w:cs="Times New Roman"/>
          <w:sz w:val="28"/>
          <w:szCs w:val="28"/>
        </w:rPr>
        <w:t>самоизолироваться</w:t>
      </w:r>
      <w:proofErr w:type="spellEnd"/>
      <w:r w:rsidRPr="003E12F4">
        <w:rPr>
          <w:rFonts w:ascii="Times New Roman" w:hAnsi="Times New Roman" w:cs="Times New Roman"/>
          <w:sz w:val="28"/>
          <w:szCs w:val="28"/>
        </w:rPr>
        <w:t>, потерять смысл жизни. Казалось бы, в этом случае особенно должна  быть  ощутима  помощь  со  стороны  родственников,  друзей.  Но  когда родственники  и  знакомые  узнают  о  травме  или  болезни  ребенка,  они  тоже испытывают свой кризис. Каждому приходиться задуматься о своем отношении к ребенку, к его родителям. Кто-то начинает избегать встреч, потому что боится и собственных чувств, и чувств родителей.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Не  зная,  как  помочь  и  боясь  быть  бестактными,  родственники  и  знакомые порой  предпочитают  отмалчиваться,  </w:t>
      </w:r>
      <w:proofErr w:type="gramStart"/>
      <w:r w:rsidR="00D01012" w:rsidRPr="003E12F4">
        <w:rPr>
          <w:rFonts w:ascii="Times New Roman" w:hAnsi="Times New Roman" w:cs="Times New Roman"/>
          <w:sz w:val="28"/>
          <w:szCs w:val="28"/>
        </w:rPr>
        <w:t>как  бы  не  замечать</w:t>
      </w:r>
      <w:proofErr w:type="gramEnd"/>
      <w:r w:rsidR="00D01012" w:rsidRPr="003E12F4">
        <w:rPr>
          <w:rFonts w:ascii="Times New Roman" w:hAnsi="Times New Roman" w:cs="Times New Roman"/>
          <w:sz w:val="28"/>
          <w:szCs w:val="28"/>
        </w:rPr>
        <w:t xml:space="preserve">  проблемы,  что  еще больше затрудняет положение родителей  проблемного  ребенка. Нередки случаи, когда бабушки, дедушки из-за стыда отказываются признавать внука или внучку с  инвалидностью.  В  первую  очередь  это  относится  к  глубоко  умственно отсталым  детям,  которые  внешним  видом,  неадекватным  поведением привлекают  к  себе  нездоровое  любопытство  и  неизменные  расспросы  со стороны  знакомых  и  незнакомых  людей.  Все  это  ложится  тяжким  бременем на родителей. Трудно свыкнуться с мыслью,  что именно твой ребенок "не такой, как  все".  Страх  за  будущее  своего  ребенка,  растерянность,  незнание особенностей воспитания,  приводят  к  тому,  что родители отгораживаются  от близких, друзей и знакомых, предпочитая переносить свое горе в одиночку.</w:t>
      </w:r>
    </w:p>
    <w:p w:rsidR="00D01012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1012" w:rsidRPr="003E12F4">
        <w:rPr>
          <w:rFonts w:ascii="Times New Roman" w:hAnsi="Times New Roman" w:cs="Times New Roman"/>
          <w:sz w:val="28"/>
          <w:szCs w:val="28"/>
        </w:rPr>
        <w:t>В  кризисной  обстановке  человеку,  нуждающемуся  в  помощи, 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012" w:rsidRPr="003E12F4">
        <w:rPr>
          <w:rFonts w:ascii="Times New Roman" w:hAnsi="Times New Roman" w:cs="Times New Roman"/>
          <w:sz w:val="28"/>
          <w:szCs w:val="28"/>
        </w:rPr>
        <w:t xml:space="preserve">уделять внимание, не оставлять его одного. Даже если он не хочет или не может идти  на  контакт,  необходимо,  чтобы  кто-то  находился  рядом,  и  лучше,  если таким человеком окажется близкий  родственник.  Однако, как мы уже отмечали, не  всегда  родные,  друзья  могут  понять  состояние родителей,  на  долю  которых выпало нелегкое испытание. </w:t>
      </w:r>
    </w:p>
    <w:p w:rsidR="00D01012" w:rsidRPr="003E12F4" w:rsidRDefault="00D01012" w:rsidP="003E12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F4">
        <w:rPr>
          <w:rFonts w:ascii="Times New Roman" w:hAnsi="Times New Roman" w:cs="Times New Roman"/>
          <w:b/>
          <w:sz w:val="28"/>
          <w:szCs w:val="28"/>
        </w:rPr>
        <w:t>Притча о Будде. Горчичное зерно.</w:t>
      </w:r>
    </w:p>
    <w:p w:rsidR="005D3AD0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Однажды  Будде  повстречалась  пожилая  женщина.  Она  горько  плакала  из-за своей  нелёгкой  жизни  и  попросила  Будду  помочь  ей.  Он  пообещал  помочь  ей, если  она  принесёт  ему  горчичное  зерно  из  дома,  в  котором  никогда  не  знали горя.  Ободрённая  его  словами,  женщина  начала  поиски,  а  Будда  отправился своим путём. Много позже он встретился её опять  —  женщина полоскала в реке бельё  и  напевала.  Будда  подошёл  к  ней  и  </w:t>
      </w:r>
    </w:p>
    <w:p w:rsidR="005D3AD0" w:rsidRDefault="005D3AD0" w:rsidP="003E12F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01012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спросил,  нашла  ли  она  дом,  жизнь  в котором  была  счастливой  и  безмятежной.  На  что  она  ответила  отрицательно  и добавила,  что  поищет  ещё  попозже,  а  пока  ей  необходимо  помочь  постирать бельё  людям,  у  которых  горе  тяжелее  её  </w:t>
      </w:r>
      <w:proofErr w:type="gramStart"/>
      <w:r w:rsidRPr="003E12F4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3E12F4">
        <w:rPr>
          <w:rFonts w:ascii="Times New Roman" w:hAnsi="Times New Roman" w:cs="Times New Roman"/>
          <w:sz w:val="28"/>
          <w:szCs w:val="28"/>
        </w:rPr>
        <w:t>. Родители  должны</w:t>
      </w:r>
      <w:r w:rsidR="003E12F4">
        <w:rPr>
          <w:rFonts w:ascii="Times New Roman" w:hAnsi="Times New Roman" w:cs="Times New Roman"/>
          <w:sz w:val="28"/>
          <w:szCs w:val="28"/>
        </w:rPr>
        <w:t xml:space="preserve"> </w:t>
      </w:r>
      <w:r w:rsidRPr="003E12F4">
        <w:rPr>
          <w:rFonts w:ascii="Times New Roman" w:hAnsi="Times New Roman" w:cs="Times New Roman"/>
          <w:sz w:val="28"/>
          <w:szCs w:val="28"/>
        </w:rPr>
        <w:t>понимать,  что  жизнь  не  останавливается  с  рождением  ребёнка-инвалида,  она</w:t>
      </w:r>
      <w:r w:rsidR="003E12F4">
        <w:rPr>
          <w:rFonts w:ascii="Times New Roman" w:hAnsi="Times New Roman" w:cs="Times New Roman"/>
          <w:sz w:val="28"/>
          <w:szCs w:val="28"/>
        </w:rPr>
        <w:t xml:space="preserve"> </w:t>
      </w:r>
      <w:r w:rsidRPr="003E12F4">
        <w:rPr>
          <w:rFonts w:ascii="Times New Roman" w:hAnsi="Times New Roman" w:cs="Times New Roman"/>
          <w:sz w:val="28"/>
          <w:szCs w:val="28"/>
        </w:rPr>
        <w:t>продолжается,  и  надо  жить  дальше, воспитывать  ребёнка,  любить  его  таким, какой он есть, не проявляя излишнюю жалость.</w:t>
      </w:r>
    </w:p>
    <w:p w:rsidR="003E12F4" w:rsidRPr="003E12F4" w:rsidRDefault="003E12F4" w:rsidP="003E12F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01012" w:rsidRDefault="00D01012" w:rsidP="003E12F4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2F4">
        <w:rPr>
          <w:rFonts w:ascii="Times New Roman" w:hAnsi="Times New Roman" w:cs="Times New Roman"/>
          <w:b/>
          <w:i/>
          <w:sz w:val="28"/>
          <w:szCs w:val="28"/>
        </w:rPr>
        <w:t>Рекомендации родителям, имеющим детей-инвалидов:</w:t>
      </w:r>
    </w:p>
    <w:p w:rsidR="003E12F4" w:rsidRPr="003E12F4" w:rsidRDefault="003E12F4" w:rsidP="003E12F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1.   Никогда не жалейте ребёнка из-за того, что он не такой, как все.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2.  Дарите ребёнку свою  любовь  и  внимание,  но  не  забывайте,  что  есть  и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другие члены семьи, которые в них тоже нуждаются.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3.  Организуйте  свой  быт  так,  чтобы  никто  в  семье  не  чувствовал  себя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"жертвой", отказываясь от своей личной жизни.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4.  Не  ограждайте ребёнка от  обязанностей  и  проблем.  Решайте  все  дела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вместе с ним.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5.  Предоставьте ребёнку самостоятельность  в  действиях  и  принятии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решений.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6.  Следите  за  своей  внешностью  и  поведением. Ребёнок должен  гордиться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вами.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7.  Не  бойтесь  отказать ребёнку  в  чём-либо,  если  считаете  его  требования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чрезмерными.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8.  Чаще разговаривайте с ребёнком. Помните, что ни телевизор, ни радио не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заменят вас.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9.  Не ограничивайте ребёнка в общении со сверстниками.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10.  Не отказывайтесь от встречи с друзьями, приглашайте их в гости.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11.  Чаще прибегайте к советам педагогов и психологов.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12.  Больше  читайте,  и  не  только  специальную  литературу,  но  и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художественную.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13.  Общайтесь с семьями, где есть дети-инвалиды. Передавайте свой опыт и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перенимайте чужой.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14.  Не  изводите  себя  упрёками.  В  том,  что  у  вас  больной ребёнок,  вы  не 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виноваты.</w:t>
      </w:r>
    </w:p>
    <w:p w:rsidR="00D01012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 xml:space="preserve">15.  Помните,  что  когда-нибудь ребёнок повзрослеет  и  ему  придётся  жить </w:t>
      </w:r>
    </w:p>
    <w:p w:rsidR="008D049D" w:rsidRPr="003E12F4" w:rsidRDefault="00D01012" w:rsidP="003E12F4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2F4">
        <w:rPr>
          <w:rFonts w:ascii="Times New Roman" w:hAnsi="Times New Roman" w:cs="Times New Roman"/>
          <w:sz w:val="28"/>
          <w:szCs w:val="28"/>
        </w:rPr>
        <w:t>самостоятельно. Готовьте его к будущей жизни, говорите о ней</w:t>
      </w:r>
    </w:p>
    <w:sectPr w:rsidR="008D049D" w:rsidRPr="003E12F4" w:rsidSect="00D01012">
      <w:pgSz w:w="11906" w:h="16838"/>
      <w:pgMar w:top="567" w:right="850" w:bottom="1134" w:left="1418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012"/>
    <w:rsid w:val="003E12F4"/>
    <w:rsid w:val="005D3AD0"/>
    <w:rsid w:val="008D049D"/>
    <w:rsid w:val="00D01012"/>
    <w:rsid w:val="00FB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012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D01012"/>
    <w:pPr>
      <w:widowControl w:val="0"/>
      <w:autoSpaceDE w:val="0"/>
      <w:autoSpaceDN w:val="0"/>
      <w:spacing w:after="0" w:line="240" w:lineRule="auto"/>
      <w:ind w:left="4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3E12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2024-11-13T02:36:00Z</dcterms:created>
  <dcterms:modified xsi:type="dcterms:W3CDTF">2024-11-14T01:17:00Z</dcterms:modified>
</cp:coreProperties>
</file>