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436" w:rsidRPr="004A3436" w:rsidRDefault="004A3436" w:rsidP="004A3436">
      <w:pPr>
        <w:pStyle w:val="a4"/>
        <w:tabs>
          <w:tab w:val="left" w:pos="7938"/>
        </w:tabs>
        <w:ind w:right="-17"/>
        <w:jc w:val="center"/>
        <w:rPr>
          <w:b/>
        </w:rPr>
      </w:pPr>
      <w:r w:rsidRPr="004A3436">
        <w:rPr>
          <w:b/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531495</wp:posOffset>
            </wp:positionH>
            <wp:positionV relativeFrom="paragraph">
              <wp:posOffset>-228600</wp:posOffset>
            </wp:positionV>
            <wp:extent cx="1050925" cy="1003300"/>
            <wp:effectExtent l="19050" t="0" r="0" b="0"/>
            <wp:wrapNone/>
            <wp:docPr id="1" name="image1.jpeg" descr="\\192.168.10.3\общая\Чигвинцева В.О\1. МИКРОРЕАБИЛИТАЦИОННЫЙ ЦЕНТР\Бланки\фонд поддержки детей уменьшен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3436">
        <w:rPr>
          <w:b/>
        </w:rPr>
        <w:t>Государственное учреждение социального обслуживания               «</w:t>
      </w:r>
      <w:proofErr w:type="spellStart"/>
      <w:r w:rsidRPr="004A3436">
        <w:rPr>
          <w:b/>
        </w:rPr>
        <w:t>Красночикойский</w:t>
      </w:r>
      <w:proofErr w:type="spellEnd"/>
      <w:r w:rsidRPr="004A3436">
        <w:rPr>
          <w:b/>
        </w:rPr>
        <w:t xml:space="preserve"> комплексный центр «</w:t>
      </w:r>
      <w:proofErr w:type="spellStart"/>
      <w:r w:rsidRPr="004A3436">
        <w:rPr>
          <w:b/>
        </w:rPr>
        <w:t>Черёмушки</w:t>
      </w:r>
      <w:proofErr w:type="spellEnd"/>
      <w:r w:rsidRPr="004A3436">
        <w:rPr>
          <w:b/>
        </w:rPr>
        <w:t>»</w:t>
      </w:r>
    </w:p>
    <w:p w:rsidR="004A3436" w:rsidRPr="004A3436" w:rsidRDefault="004A3436" w:rsidP="004A3436">
      <w:pPr>
        <w:pStyle w:val="a4"/>
        <w:tabs>
          <w:tab w:val="left" w:pos="7938"/>
        </w:tabs>
        <w:ind w:right="-17"/>
        <w:rPr>
          <w:b/>
        </w:rPr>
      </w:pPr>
      <w:r w:rsidRPr="004A3436">
        <w:rPr>
          <w:b/>
        </w:rPr>
        <w:t xml:space="preserve">                                              Забайкальского края</w:t>
      </w:r>
    </w:p>
    <w:p w:rsidR="004A3436" w:rsidRDefault="004A3436" w:rsidP="004A3436">
      <w:pPr>
        <w:pStyle w:val="a4"/>
        <w:ind w:right="-17"/>
        <w:jc w:val="center"/>
        <w:rPr>
          <w:b/>
          <w:color w:val="C00000"/>
        </w:rPr>
      </w:pPr>
    </w:p>
    <w:tbl>
      <w:tblPr>
        <w:tblStyle w:val="a6"/>
        <w:tblpPr w:leftFromText="180" w:rightFromText="180" w:tblpY="1124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73"/>
        <w:gridCol w:w="5973"/>
        <w:gridCol w:w="2410"/>
      </w:tblGrid>
      <w:tr w:rsidR="004A3436" w:rsidTr="0082645C">
        <w:tc>
          <w:tcPr>
            <w:tcW w:w="2073" w:type="dxa"/>
          </w:tcPr>
          <w:p w:rsidR="004A3436" w:rsidRDefault="004A3436" w:rsidP="0082645C">
            <w:pPr>
              <w:pStyle w:val="a4"/>
              <w:ind w:right="-17"/>
              <w:jc w:val="center"/>
            </w:pPr>
          </w:p>
        </w:tc>
        <w:tc>
          <w:tcPr>
            <w:tcW w:w="5973" w:type="dxa"/>
          </w:tcPr>
          <w:p w:rsidR="004A3436" w:rsidRPr="004A3436" w:rsidRDefault="004A3436" w:rsidP="0082645C">
            <w:pPr>
              <w:pStyle w:val="a4"/>
              <w:ind w:left="79" w:right="-17" w:hanging="24"/>
              <w:jc w:val="center"/>
              <w:rPr>
                <w:i/>
                <w:lang w:val="ru-RU"/>
              </w:rPr>
            </w:pPr>
            <w:r w:rsidRPr="004A3436">
              <w:rPr>
                <w:i/>
                <w:lang w:val="ru-RU"/>
              </w:rPr>
              <w:t>Рекомендация для родителей в рамках</w:t>
            </w:r>
          </w:p>
          <w:p w:rsidR="004A3436" w:rsidRPr="004A3436" w:rsidRDefault="004A3436" w:rsidP="0082645C">
            <w:pPr>
              <w:pStyle w:val="a4"/>
              <w:ind w:left="79" w:right="-17" w:hanging="24"/>
              <w:jc w:val="center"/>
              <w:rPr>
                <w:i/>
                <w:lang w:val="ru-RU"/>
              </w:rPr>
            </w:pPr>
            <w:r w:rsidRPr="004A3436">
              <w:rPr>
                <w:i/>
                <w:lang w:val="ru-RU"/>
              </w:rPr>
              <w:t>организации деятельности специализированной</w:t>
            </w:r>
            <w:r w:rsidRPr="004A3436">
              <w:rPr>
                <w:i/>
                <w:spacing w:val="-6"/>
                <w:lang w:val="ru-RU"/>
              </w:rPr>
              <w:t xml:space="preserve"> </w:t>
            </w:r>
            <w:r w:rsidRPr="004A3436">
              <w:rPr>
                <w:i/>
                <w:spacing w:val="-3"/>
                <w:lang w:val="ru-RU"/>
              </w:rPr>
              <w:t xml:space="preserve"> </w:t>
            </w:r>
            <w:r w:rsidRPr="004A3436">
              <w:rPr>
                <w:i/>
                <w:lang w:val="ru-RU"/>
              </w:rPr>
              <w:t>социальной</w:t>
            </w:r>
            <w:r w:rsidRPr="004A3436">
              <w:rPr>
                <w:i/>
                <w:spacing w:val="-5"/>
                <w:lang w:val="ru-RU"/>
              </w:rPr>
              <w:t xml:space="preserve"> </w:t>
            </w:r>
            <w:r w:rsidRPr="004A3436">
              <w:rPr>
                <w:i/>
                <w:lang w:val="ru-RU"/>
              </w:rPr>
              <w:t>службы</w:t>
            </w:r>
          </w:p>
          <w:p w:rsidR="004A3436" w:rsidRPr="00AA3106" w:rsidRDefault="004A3436" w:rsidP="0082645C">
            <w:pPr>
              <w:pStyle w:val="a4"/>
              <w:ind w:left="79" w:right="-17" w:hanging="24"/>
              <w:jc w:val="center"/>
              <w:rPr>
                <w:i/>
              </w:rPr>
            </w:pPr>
            <w:r w:rsidRPr="00AA3106">
              <w:rPr>
                <w:i/>
              </w:rPr>
              <w:t>«</w:t>
            </w:r>
            <w:proofErr w:type="spellStart"/>
            <w:r w:rsidRPr="00AA3106">
              <w:rPr>
                <w:i/>
              </w:rPr>
              <w:t>Домашний</w:t>
            </w:r>
            <w:proofErr w:type="spellEnd"/>
            <w:r w:rsidRPr="00AA3106">
              <w:rPr>
                <w:i/>
              </w:rPr>
              <w:t xml:space="preserve"> </w:t>
            </w:r>
            <w:proofErr w:type="spellStart"/>
            <w:r w:rsidRPr="00AA3106">
              <w:rPr>
                <w:i/>
              </w:rPr>
              <w:t>микрореабилитационный</w:t>
            </w:r>
            <w:proofErr w:type="spellEnd"/>
            <w:r w:rsidRPr="00AA3106">
              <w:rPr>
                <w:i/>
              </w:rPr>
              <w:t xml:space="preserve"> </w:t>
            </w:r>
            <w:proofErr w:type="spellStart"/>
            <w:r w:rsidRPr="00AA3106">
              <w:rPr>
                <w:i/>
              </w:rPr>
              <w:t>центр</w:t>
            </w:r>
            <w:proofErr w:type="spellEnd"/>
            <w:r w:rsidRPr="00AA3106">
              <w:rPr>
                <w:i/>
              </w:rPr>
              <w:t xml:space="preserve">» </w:t>
            </w:r>
          </w:p>
        </w:tc>
        <w:tc>
          <w:tcPr>
            <w:tcW w:w="2410" w:type="dxa"/>
          </w:tcPr>
          <w:p w:rsidR="004A3436" w:rsidRPr="00AA3106" w:rsidRDefault="004A3436" w:rsidP="0082645C">
            <w:pPr>
              <w:pStyle w:val="a4"/>
              <w:ind w:left="34" w:right="-17"/>
              <w:jc w:val="right"/>
              <w:rPr>
                <w:i/>
                <w:color w:val="008000"/>
              </w:rPr>
            </w:pPr>
          </w:p>
        </w:tc>
      </w:tr>
    </w:tbl>
    <w:p w:rsidR="00787863" w:rsidRPr="003778A2" w:rsidRDefault="00787863" w:rsidP="004A343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778A2">
        <w:rPr>
          <w:rFonts w:ascii="Times New Roman" w:hAnsi="Times New Roman" w:cs="Times New Roman"/>
          <w:b/>
          <w:sz w:val="36"/>
          <w:szCs w:val="36"/>
        </w:rPr>
        <w:t xml:space="preserve">«Формирование </w:t>
      </w:r>
      <w:r w:rsidR="006A27EC">
        <w:rPr>
          <w:rFonts w:ascii="Times New Roman" w:hAnsi="Times New Roman" w:cs="Times New Roman"/>
          <w:b/>
          <w:sz w:val="36"/>
          <w:szCs w:val="36"/>
        </w:rPr>
        <w:t>правильной осанки»</w:t>
      </w:r>
    </w:p>
    <w:p w:rsidR="00787863" w:rsidRP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 </w:t>
      </w:r>
      <w:r w:rsidRPr="00787863">
        <w:rPr>
          <w:rFonts w:ascii="Times New Roman" w:hAnsi="Times New Roman" w:cs="Times New Roman"/>
          <w:b/>
          <w:i/>
          <w:sz w:val="28"/>
          <w:szCs w:val="28"/>
        </w:rPr>
        <w:t>Осанка</w:t>
      </w:r>
      <w:r w:rsidRPr="00787863">
        <w:rPr>
          <w:rFonts w:ascii="Times New Roman" w:hAnsi="Times New Roman" w:cs="Times New Roman"/>
          <w:sz w:val="28"/>
          <w:szCs w:val="28"/>
        </w:rPr>
        <w:t xml:space="preserve"> – привычное положение тела ребенка, развивается в процессе индивидуального становления на основе наследственных факторов под воздействием воспитания. Наследственные факторы могут обусловливать похожие варианты осанки у родителей и детей, предрасположенность к определенному виду нарушений осанки. В то же время условия физического воспитания дают возможность не только сформировать соответствующую эстетическим и физиологическим требованиям осанку ребенка, но и исправить, создать новый вариант осанки. 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b/>
          <w:i/>
          <w:sz w:val="28"/>
          <w:szCs w:val="28"/>
        </w:rPr>
        <w:t xml:space="preserve">Правильная осанка </w:t>
      </w:r>
      <w:r w:rsidRPr="00787863">
        <w:rPr>
          <w:rFonts w:ascii="Times New Roman" w:hAnsi="Times New Roman" w:cs="Times New Roman"/>
          <w:sz w:val="28"/>
          <w:szCs w:val="28"/>
        </w:rPr>
        <w:t xml:space="preserve">– это нормальная поза при стоянии и сидении: плечи развернуты и находятся на одном уровне, лопатки не выступают, расположены симметрично, живот подтянут, ноги в коленях не согнуты при стоянии, пятки вместе, голова держится прямо. </w:t>
      </w:r>
    </w:p>
    <w:p w:rsidR="00787863" w:rsidRP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При </w:t>
      </w:r>
      <w:r w:rsidRPr="00787863">
        <w:rPr>
          <w:rFonts w:ascii="Times New Roman" w:hAnsi="Times New Roman" w:cs="Times New Roman"/>
          <w:b/>
          <w:i/>
          <w:sz w:val="28"/>
          <w:szCs w:val="28"/>
        </w:rPr>
        <w:t>неправильной осанке</w:t>
      </w:r>
      <w:r w:rsidRPr="00787863">
        <w:rPr>
          <w:rFonts w:ascii="Times New Roman" w:hAnsi="Times New Roman" w:cs="Times New Roman"/>
          <w:sz w:val="28"/>
          <w:szCs w:val="28"/>
        </w:rPr>
        <w:t xml:space="preserve"> естественные изгибы позвоночника заметно увеличены. Кроме того, могут развиваться боковые искривления позвоночника — сколиозы. 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Полноценное физическое развитие невозможно без правильной осанки. </w:t>
      </w:r>
    </w:p>
    <w:p w:rsidR="00787863" w:rsidRPr="00787863" w:rsidRDefault="00787863">
      <w:pPr>
        <w:rPr>
          <w:rFonts w:ascii="Times New Roman" w:hAnsi="Times New Roman" w:cs="Times New Roman"/>
          <w:b/>
          <w:sz w:val="28"/>
          <w:szCs w:val="28"/>
        </w:rPr>
      </w:pPr>
      <w:r w:rsidRPr="00787863">
        <w:rPr>
          <w:rFonts w:ascii="Times New Roman" w:hAnsi="Times New Roman" w:cs="Times New Roman"/>
          <w:b/>
          <w:sz w:val="28"/>
          <w:szCs w:val="28"/>
        </w:rPr>
        <w:t xml:space="preserve">Нарушение осанки ведёт к различным проблемам со здоровьем: 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1.Ухудшается работа сердца; 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2.Желудочно-кишечного тракта; 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3.Уменьшается жизненная ёмкость лёгких; 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4.Снижается обмен веществ; 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5. Развивается головная боль; 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6. Повышается утомляемость; 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7. Снижается аппетит; </w:t>
      </w:r>
    </w:p>
    <w:p w:rsidR="00787863" w:rsidRPr="00787863" w:rsidRDefault="00787863">
      <w:pPr>
        <w:rPr>
          <w:rFonts w:ascii="Times New Roman" w:hAnsi="Times New Roman" w:cs="Times New Roman"/>
          <w:b/>
          <w:sz w:val="28"/>
          <w:szCs w:val="28"/>
        </w:rPr>
      </w:pPr>
      <w:r w:rsidRPr="00787863">
        <w:rPr>
          <w:rFonts w:ascii="Times New Roman" w:hAnsi="Times New Roman" w:cs="Times New Roman"/>
          <w:b/>
          <w:sz w:val="28"/>
          <w:szCs w:val="28"/>
        </w:rPr>
        <w:lastRenderedPageBreak/>
        <w:t>Как определить осанку ребенка?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 Сделать это можно следующим образом: поставить малыша спиной к себе на возвышение так, чтобы лопатки находились на уровне ваших глаз (ребенок в трусах, без майки). Поговорить с ним, предложить рассказать короткое стихотворение для того, чтобы сиять первоначально возникшее у него напряжение и увидеть естественную картину состояния позвоночника. Посмотреть спереди, как расположены у него плечи: составляют ли они одну прямую горизонтальную линию или одно несколько выше другого, развернуты или сведены; сзади увидеть, не отстают ли лопатки; симметричны ли </w:t>
      </w:r>
      <w:proofErr w:type="spellStart"/>
      <w:r w:rsidRPr="00787863">
        <w:rPr>
          <w:rFonts w:ascii="Times New Roman" w:hAnsi="Times New Roman" w:cs="Times New Roman"/>
          <w:sz w:val="28"/>
          <w:szCs w:val="28"/>
        </w:rPr>
        <w:t>надплечья</w:t>
      </w:r>
      <w:proofErr w:type="spellEnd"/>
      <w:r w:rsidRPr="00787863">
        <w:rPr>
          <w:rFonts w:ascii="Times New Roman" w:hAnsi="Times New Roman" w:cs="Times New Roman"/>
          <w:sz w:val="28"/>
          <w:szCs w:val="28"/>
        </w:rPr>
        <w:t>.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 Правила для предупреждения нарушения осанки: 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>1. У ребенка должна быть своя мебель, соответствующая его росту (стол, стул, кровать).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 2. Когда ребенок сидит, ступни должны полностью касаться пола, ноги согнуты в коленях под прямым углом. Следите, чтобы ребенок сидел прямо, опираясь на обе руки (нельзя, чтобы локоть свисал со стола); можно откинуться на спинку стула; нельзя наклоняться низко над столом. 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3. Не рекомендуется детям младшего возраста спать на кровати с прогибающейся сеткой. 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4. Лучше приучать детей спать на спине. 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>5. Обратите внимание на то, чтобы дети не спали «калачиком» на боку с высокой подушкой, так как позвоночник прогибается и формируется неправильная осанка, появляется сколиоз.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 6. Следите за походкой ребенка. Не следует широко шагать и сильно размахивать руками, разводить носки в стороны, «шаркать» пятками, горбиться и раскачиваться. Такая ходьба увеличивает напряжение мышц и вызывает быстрое утомление. Постарайтесь выходить чуть раньше, чтобы ребенку не пришлось бежать за родителями, которые тянут его за руку, чаще всего за одну и ту же каждое утро. Все это может привести к дисбалансу мышечн</w:t>
      </w:r>
      <w:r>
        <w:rPr>
          <w:rFonts w:ascii="Times New Roman" w:hAnsi="Times New Roman" w:cs="Times New Roman"/>
          <w:sz w:val="28"/>
          <w:szCs w:val="28"/>
        </w:rPr>
        <w:t>ого корсета и нарушению осанки.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7.Не придерживать ребенка при ходьбе за одну и ту же руку. Плохая привычка многих ребят – смотреть при ходьбе себе под ноги или, наоборот, глядеть вверх. Смотреть надо перед собой. Туловище держать прямо, без напряжения. </w:t>
      </w:r>
      <w:proofErr w:type="gramStart"/>
      <w:r w:rsidRPr="00787863">
        <w:rPr>
          <w:rFonts w:ascii="Times New Roman" w:hAnsi="Times New Roman" w:cs="Times New Roman"/>
          <w:sz w:val="28"/>
          <w:szCs w:val="28"/>
        </w:rPr>
        <w:t>Следить</w:t>
      </w:r>
      <w:proofErr w:type="gramEnd"/>
      <w:r w:rsidRPr="00787863">
        <w:rPr>
          <w:rFonts w:ascii="Times New Roman" w:hAnsi="Times New Roman" w:cs="Times New Roman"/>
          <w:sz w:val="28"/>
          <w:szCs w:val="28"/>
        </w:rPr>
        <w:t xml:space="preserve"> чтобы стопы ставили парал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787863">
        <w:rPr>
          <w:rFonts w:ascii="Times New Roman" w:hAnsi="Times New Roman" w:cs="Times New Roman"/>
          <w:sz w:val="28"/>
          <w:szCs w:val="28"/>
        </w:rPr>
        <w:t>ельно.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lastRenderedPageBreak/>
        <w:t xml:space="preserve"> 8.Дошкольникам нельзя долго стоять на одной ноге, могут измениться тазовые кости. Нужно избавляться от привычки стоять с опорой на </w:t>
      </w:r>
      <w:proofErr w:type="gramStart"/>
      <w:r w:rsidRPr="00787863">
        <w:rPr>
          <w:rFonts w:ascii="Times New Roman" w:hAnsi="Times New Roman" w:cs="Times New Roman"/>
          <w:sz w:val="28"/>
          <w:szCs w:val="28"/>
        </w:rPr>
        <w:t>одну и туже</w:t>
      </w:r>
      <w:proofErr w:type="gramEnd"/>
      <w:r w:rsidRPr="00787863">
        <w:rPr>
          <w:rFonts w:ascii="Times New Roman" w:hAnsi="Times New Roman" w:cs="Times New Roman"/>
          <w:sz w:val="28"/>
          <w:szCs w:val="28"/>
        </w:rPr>
        <w:t xml:space="preserve"> ногу. 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9. До 7 лет ребёнку нельзя носить и поднимать тяжести, только до двух килограмм после пяти лет. </w:t>
      </w:r>
    </w:p>
    <w:p w:rsidR="00787863" w:rsidRPr="00787863" w:rsidRDefault="00787863" w:rsidP="0078786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7863">
        <w:rPr>
          <w:rFonts w:ascii="Times New Roman" w:hAnsi="Times New Roman" w:cs="Times New Roman"/>
          <w:b/>
          <w:sz w:val="36"/>
          <w:szCs w:val="36"/>
        </w:rPr>
        <w:t>Комплекс упражнений, для выработки правильной осанки.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>Правильное положение тела входит в привычку посредством постоянного и многократного его повторения. Поэтому, деткам необходимо включить в его обычный образ жизни каждодневную гимнастику: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 1) Перед зеркалом: ребёнок то нарушает, то исправляет осанку, тренируя, таким </w:t>
      </w:r>
      <w:proofErr w:type="gramStart"/>
      <w:r w:rsidRPr="00787863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787863">
        <w:rPr>
          <w:rFonts w:ascii="Times New Roman" w:hAnsi="Times New Roman" w:cs="Times New Roman"/>
          <w:sz w:val="28"/>
          <w:szCs w:val="28"/>
        </w:rPr>
        <w:t xml:space="preserve"> мышцы. 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2) Возле стены (двери). Прислоняется к стене пятью точками (пятки, икры, ягодицы, лопатки, затылок) и делает разные движения – приседания, отведение рук и ног в стороны, напрягая мышцы по 3-6 секунд. 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3) С предметами на голове. Положить на темень ближе ко лбу любой предмет (книжки, подушечки, кубики) и сделать с этим предметом несколько упражнений – походить, </w:t>
      </w:r>
      <w:proofErr w:type="spellStart"/>
      <w:r w:rsidRPr="00787863">
        <w:rPr>
          <w:rFonts w:ascii="Times New Roman" w:hAnsi="Times New Roman" w:cs="Times New Roman"/>
          <w:sz w:val="28"/>
          <w:szCs w:val="28"/>
        </w:rPr>
        <w:t>поприседать</w:t>
      </w:r>
      <w:proofErr w:type="spellEnd"/>
      <w:r w:rsidRPr="00787863">
        <w:rPr>
          <w:rFonts w:ascii="Times New Roman" w:hAnsi="Times New Roman" w:cs="Times New Roman"/>
          <w:sz w:val="28"/>
          <w:szCs w:val="28"/>
        </w:rPr>
        <w:t xml:space="preserve">, походить на носках и на коленках, разводить руки в стороны, и при этом постоянно необходимо удерживать предмет на голове. Таким образом, хорошо вырабатывается рефлекс правильной осанки, напрягаются и расслабляются разные группы мышц. 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4) Упражнения на равновесие. Стойка на одной ноге, ходьба по бревну. Эти все упражнения способствуют развитию мышц шеи и спины, выработке правильному положению тела. Также к этой гимнастике необходимо добавить упражнения на профилактику плоскостопия, т.к. оно может привести к нарушению опорной функции ног, что повлечёт за собой изменение положения позвоночника. </w:t>
      </w:r>
    </w:p>
    <w:p w:rsidR="00787863" w:rsidRDefault="00787863">
      <w:pPr>
        <w:rPr>
          <w:rFonts w:ascii="Times New Roman" w:hAnsi="Times New Roman" w:cs="Times New Roman"/>
          <w:sz w:val="28"/>
          <w:szCs w:val="28"/>
        </w:rPr>
      </w:pPr>
      <w:r w:rsidRPr="00787863">
        <w:rPr>
          <w:rFonts w:ascii="Times New Roman" w:hAnsi="Times New Roman" w:cs="Times New Roman"/>
          <w:sz w:val="28"/>
          <w:szCs w:val="28"/>
        </w:rPr>
        <w:t xml:space="preserve">5) Особое внимание надо уделять упражнениям, вызывающим активную работу мышц-разгибателей спины и мышц живота. Эти упражнения предпочтительнее выполнять из положений лежа и сидя. При этом необходимо следить, чтобы дети не задерживали дыхание, держали голову прямо, плечи расправляли, живот подтягивали. Положение с поднятой головой увеличивает общий тонус мыши, улучшает кровообращение в </w:t>
      </w:r>
      <w:r w:rsidRPr="00787863">
        <w:rPr>
          <w:rFonts w:ascii="Times New Roman" w:hAnsi="Times New Roman" w:cs="Times New Roman"/>
          <w:sz w:val="28"/>
          <w:szCs w:val="28"/>
        </w:rPr>
        <w:lastRenderedPageBreak/>
        <w:t>головном мозгу. Предпочтение отдавать симметричным упражнениям (повороты в стороны, взмахи правой и левой ногой или рукой).</w:t>
      </w:r>
    </w:p>
    <w:p w:rsidR="003235CD" w:rsidRPr="00787863" w:rsidRDefault="00787863" w:rsidP="007878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7863">
        <w:rPr>
          <w:rFonts w:ascii="Times New Roman" w:hAnsi="Times New Roman" w:cs="Times New Roman"/>
          <w:b/>
          <w:sz w:val="32"/>
          <w:szCs w:val="32"/>
        </w:rPr>
        <w:t>ПОМНИТЕ! Предупредить всегда легче, чем лечить!</w:t>
      </w:r>
    </w:p>
    <w:sectPr w:rsidR="003235CD" w:rsidRPr="00787863" w:rsidSect="003778A2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7863"/>
    <w:rsid w:val="003235CD"/>
    <w:rsid w:val="003778A2"/>
    <w:rsid w:val="004A3436"/>
    <w:rsid w:val="006A27EC"/>
    <w:rsid w:val="00787863"/>
    <w:rsid w:val="00D0184E"/>
    <w:rsid w:val="00E47222"/>
    <w:rsid w:val="00E71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863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A3436"/>
    <w:pPr>
      <w:widowControl w:val="0"/>
      <w:autoSpaceDE w:val="0"/>
      <w:autoSpaceDN w:val="0"/>
      <w:spacing w:after="0" w:line="240" w:lineRule="auto"/>
      <w:ind w:left="952" w:hanging="36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4A3436"/>
    <w:rPr>
      <w:rFonts w:ascii="Times New Roman" w:eastAsia="Times New Roman" w:hAnsi="Times New Roman" w:cs="Times New Roman"/>
      <w:sz w:val="28"/>
      <w:szCs w:val="28"/>
      <w:lang w:eastAsia="en-US"/>
    </w:rPr>
  </w:style>
  <w:style w:type="table" w:styleId="a6">
    <w:name w:val="Table Grid"/>
    <w:basedOn w:val="a1"/>
    <w:uiPriority w:val="59"/>
    <w:rsid w:val="004A343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2024-02-27T06:24:00Z</dcterms:created>
  <dcterms:modified xsi:type="dcterms:W3CDTF">2024-11-12T10:42:00Z</dcterms:modified>
</cp:coreProperties>
</file>